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000" w:firstRow="0" w:lastRow="0" w:firstColumn="0" w:lastColumn="0" w:noHBand="0" w:noVBand="0"/>
      </w:tblPr>
      <w:tblGrid>
        <w:gridCol w:w="5220"/>
        <w:gridCol w:w="5150"/>
      </w:tblGrid>
      <w:tr w:rsidR="004E00A8" w:rsidTr="00FD495C">
        <w:trPr>
          <w:trHeight w:val="981"/>
        </w:trPr>
        <w:tc>
          <w:tcPr>
            <w:tcW w:w="5220" w:type="dxa"/>
            <w:vAlign w:val="center"/>
          </w:tcPr>
          <w:p w:rsidR="00957285" w:rsidRDefault="00E811D5">
            <w:pPr>
              <w:spacing w:line="360" w:lineRule="auto"/>
              <w:jc w:val="left"/>
              <w:rPr>
                <w:sz w:val="26"/>
              </w:rPr>
            </w:pPr>
            <w:r>
              <w:rPr>
                <w:noProof/>
                <w:lang w:val="ru-RU" w:eastAsia="ru-RU" w:bidi="ar-SA"/>
              </w:rPr>
              <w:drawing>
                <wp:inline distT="0" distB="0" distL="0" distR="0">
                  <wp:extent cx="548640" cy="548640"/>
                  <wp:effectExtent l="19050" t="0" r="381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5150" w:type="dxa"/>
            <w:vAlign w:val="center"/>
          </w:tcPr>
          <w:p w:rsidR="004E00A8" w:rsidRDefault="004E00A8" w:rsidP="00FD495C">
            <w:pPr>
              <w:spacing w:line="360" w:lineRule="auto"/>
              <w:jc w:val="right"/>
              <w:rPr>
                <w:sz w:val="26"/>
              </w:rPr>
            </w:pPr>
            <w:r>
              <w:rPr>
                <w:noProof/>
                <w:sz w:val="26"/>
                <w:lang w:val="ru-RU" w:eastAsia="ru-RU" w:bidi="ar-SA"/>
              </w:rPr>
              <w:drawing>
                <wp:inline distT="0" distB="0" distL="0" distR="0">
                  <wp:extent cx="1126490" cy="446405"/>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126490" cy="446405"/>
                          </a:xfrm>
                          <a:prstGeom prst="rect">
                            <a:avLst/>
                          </a:prstGeom>
                          <a:noFill/>
                          <a:ln w="9525">
                            <a:noFill/>
                            <a:miter lim="800000"/>
                            <a:headEnd/>
                            <a:tailEnd/>
                          </a:ln>
                        </pic:spPr>
                      </pic:pic>
                    </a:graphicData>
                  </a:graphic>
                </wp:inline>
              </w:drawing>
            </w:r>
          </w:p>
        </w:tc>
      </w:tr>
    </w:tbl>
    <w:p w:rsidR="00A523AB" w:rsidRDefault="00A523AB" w:rsidP="00A523AB">
      <w:pPr>
        <w:spacing w:line="360" w:lineRule="auto"/>
        <w:jc w:val="center"/>
        <w:rPr>
          <w:sz w:val="26"/>
          <w:szCs w:val="20"/>
        </w:rPr>
      </w:pPr>
      <w:r w:rsidRPr="00BB2F3A">
        <w:rPr>
          <w:sz w:val="26"/>
        </w:rPr>
        <w:t>The Ministry of Education and Science of the Russian Federation</w:t>
      </w:r>
    </w:p>
    <w:p w:rsidR="00A523AB" w:rsidRPr="00BB2F3A" w:rsidRDefault="00A523AB" w:rsidP="00A523AB">
      <w:pPr>
        <w:spacing w:line="360" w:lineRule="auto"/>
        <w:jc w:val="center"/>
        <w:rPr>
          <w:sz w:val="26"/>
        </w:rPr>
      </w:pPr>
      <w:bookmarkStart w:id="0" w:name="OLE_LINK140"/>
      <w:proofErr w:type="spellStart"/>
      <w:r w:rsidRPr="00BB2F3A">
        <w:rPr>
          <w:sz w:val="26"/>
        </w:rPr>
        <w:t>Lobachevsky</w:t>
      </w:r>
      <w:bookmarkEnd w:id="0"/>
      <w:proofErr w:type="spellEnd"/>
      <w:r w:rsidR="006E259A" w:rsidRPr="001214F0">
        <w:rPr>
          <w:sz w:val="26"/>
        </w:rPr>
        <w:t xml:space="preserve"> </w:t>
      </w:r>
      <w:r w:rsidRPr="00BB2F3A">
        <w:rPr>
          <w:sz w:val="26"/>
        </w:rPr>
        <w:t xml:space="preserve">State University of </w:t>
      </w:r>
      <w:proofErr w:type="spellStart"/>
      <w:r w:rsidRPr="00BB2F3A">
        <w:rPr>
          <w:sz w:val="26"/>
        </w:rPr>
        <w:t>Nizhni</w:t>
      </w:r>
      <w:proofErr w:type="spellEnd"/>
      <w:r w:rsidRPr="00BB2F3A">
        <w:rPr>
          <w:sz w:val="26"/>
        </w:rPr>
        <w:t xml:space="preserve"> Novgorod</w:t>
      </w:r>
    </w:p>
    <w:p w:rsidR="00A523AB" w:rsidRPr="00F07C07" w:rsidRDefault="00A523AB" w:rsidP="00A523AB">
      <w:pPr>
        <w:spacing w:line="360" w:lineRule="auto"/>
        <w:jc w:val="center"/>
        <w:rPr>
          <w:sz w:val="26"/>
        </w:rPr>
      </w:pPr>
      <w:r w:rsidRPr="00F07C07">
        <w:rPr>
          <w:sz w:val="26"/>
        </w:rPr>
        <w:t>Computing Mathematics and Cybernetics faculty</w:t>
      </w:r>
    </w:p>
    <w:p w:rsidR="00A523AB" w:rsidRPr="00BB2F3A" w:rsidRDefault="00A523AB" w:rsidP="00A523AB">
      <w:pPr>
        <w:spacing w:line="360" w:lineRule="auto"/>
        <w:jc w:val="center"/>
        <w:rPr>
          <w:sz w:val="26"/>
        </w:rPr>
      </w:pPr>
      <w:r w:rsidRPr="00BB2F3A">
        <w:rPr>
          <w:sz w:val="26"/>
        </w:rPr>
        <w:t xml:space="preserve">The competitiveness enhancement program </w:t>
      </w:r>
      <w:r w:rsidRPr="00BB2F3A">
        <w:rPr>
          <w:sz w:val="26"/>
        </w:rPr>
        <w:br/>
        <w:t xml:space="preserve">of the </w:t>
      </w:r>
      <w:proofErr w:type="spellStart"/>
      <w:r w:rsidRPr="00BB2F3A">
        <w:rPr>
          <w:sz w:val="26"/>
        </w:rPr>
        <w:t>Lobachevsky</w:t>
      </w:r>
      <w:proofErr w:type="spellEnd"/>
      <w:r w:rsidRPr="00BB2F3A">
        <w:rPr>
          <w:sz w:val="26"/>
        </w:rPr>
        <w:t xml:space="preserve"> State University of </w:t>
      </w:r>
      <w:proofErr w:type="spellStart"/>
      <w:r w:rsidRPr="00BB2F3A">
        <w:rPr>
          <w:sz w:val="26"/>
        </w:rPr>
        <w:t>Nizhni</w:t>
      </w:r>
      <w:proofErr w:type="spellEnd"/>
      <w:r w:rsidRPr="00BB2F3A">
        <w:rPr>
          <w:sz w:val="26"/>
        </w:rPr>
        <w:t xml:space="preserve"> Novgorod </w:t>
      </w:r>
      <w:r w:rsidRPr="00BB2F3A">
        <w:rPr>
          <w:sz w:val="26"/>
        </w:rPr>
        <w:br/>
        <w:t>among the world's research and education centers</w:t>
      </w:r>
    </w:p>
    <w:p w:rsidR="00957285" w:rsidRDefault="00A523AB" w:rsidP="00A523AB">
      <w:pPr>
        <w:spacing w:line="360" w:lineRule="auto"/>
        <w:jc w:val="center"/>
        <w:rPr>
          <w:sz w:val="26"/>
        </w:rPr>
      </w:pPr>
      <w:r w:rsidRPr="00BB2F3A">
        <w:rPr>
          <w:sz w:val="26"/>
        </w:rPr>
        <w:t>Strategic initiative</w:t>
      </w:r>
      <w:r w:rsidRPr="00BB2F3A">
        <w:rPr>
          <w:sz w:val="26"/>
        </w:rPr>
        <w:br/>
        <w:t xml:space="preserve">“Achieving leading positions in the field of supercomputer technology </w:t>
      </w:r>
      <w:r w:rsidRPr="00BB2F3A">
        <w:rPr>
          <w:sz w:val="26"/>
        </w:rPr>
        <w:br/>
        <w:t>and high-performance computing”</w:t>
      </w:r>
    </w:p>
    <w:p w:rsidR="00957285" w:rsidRDefault="00957285">
      <w:pPr>
        <w:spacing w:line="360" w:lineRule="auto"/>
        <w:jc w:val="center"/>
        <w:rPr>
          <w:sz w:val="32"/>
        </w:rPr>
      </w:pPr>
    </w:p>
    <w:p w:rsidR="00957285" w:rsidRDefault="00957285">
      <w:pPr>
        <w:spacing w:line="360" w:lineRule="auto"/>
        <w:jc w:val="center"/>
        <w:rPr>
          <w:sz w:val="32"/>
        </w:rPr>
      </w:pPr>
    </w:p>
    <w:p w:rsidR="00957285" w:rsidRDefault="00E811D5">
      <w:pPr>
        <w:spacing w:line="360" w:lineRule="auto"/>
        <w:jc w:val="center"/>
        <w:rPr>
          <w:b/>
          <w:sz w:val="32"/>
        </w:rPr>
      </w:pPr>
      <w:r>
        <w:rPr>
          <w:b/>
          <w:caps/>
          <w:sz w:val="32"/>
        </w:rPr>
        <w:t xml:space="preserve">Numerical Methods </w:t>
      </w:r>
      <w:r w:rsidR="006E259A" w:rsidRPr="001214F0">
        <w:rPr>
          <w:b/>
          <w:caps/>
          <w:sz w:val="32"/>
        </w:rPr>
        <w:t xml:space="preserve">for </w:t>
      </w:r>
      <w:r>
        <w:rPr>
          <w:b/>
          <w:caps/>
          <w:sz w:val="32"/>
        </w:rPr>
        <w:t xml:space="preserve">Solving Differential Equations </w:t>
      </w:r>
    </w:p>
    <w:p w:rsidR="00957285" w:rsidRDefault="00E811D5">
      <w:pPr>
        <w:spacing w:line="360" w:lineRule="auto"/>
        <w:jc w:val="center"/>
        <w:rPr>
          <w:i/>
          <w:sz w:val="28"/>
        </w:rPr>
      </w:pPr>
      <w:proofErr w:type="gramStart"/>
      <w:r>
        <w:rPr>
          <w:i/>
          <w:sz w:val="28"/>
        </w:rPr>
        <w:t>Lecture 1.</w:t>
      </w:r>
      <w:proofErr w:type="gramEnd"/>
      <w:r>
        <w:rPr>
          <w:i/>
          <w:sz w:val="28"/>
        </w:rPr>
        <w:t xml:space="preserve"> Numerical </w:t>
      </w:r>
      <w:proofErr w:type="gramStart"/>
      <w:r>
        <w:rPr>
          <w:i/>
          <w:sz w:val="28"/>
        </w:rPr>
        <w:t xml:space="preserve">Methods </w:t>
      </w:r>
      <w:r w:rsidR="006E259A">
        <w:rPr>
          <w:i/>
          <w:sz w:val="28"/>
        </w:rPr>
        <w:t xml:space="preserve"> for</w:t>
      </w:r>
      <w:proofErr w:type="gramEnd"/>
      <w:r>
        <w:rPr>
          <w:i/>
          <w:sz w:val="28"/>
        </w:rPr>
        <w:t xml:space="preserve"> Solving Systems of Ordinary Differential Equations</w:t>
      </w:r>
    </w:p>
    <w:p w:rsidR="00957285" w:rsidRDefault="00957285">
      <w:pPr>
        <w:spacing w:line="360" w:lineRule="auto"/>
        <w:jc w:val="center"/>
        <w:rPr>
          <w:sz w:val="32"/>
        </w:rPr>
      </w:pPr>
    </w:p>
    <w:p w:rsidR="00957285" w:rsidRDefault="00957285">
      <w:pPr>
        <w:spacing w:line="360" w:lineRule="auto"/>
        <w:jc w:val="center"/>
        <w:rPr>
          <w:sz w:val="32"/>
        </w:rPr>
      </w:pPr>
    </w:p>
    <w:p w:rsidR="00957285" w:rsidRDefault="00957285">
      <w:pPr>
        <w:spacing w:line="360" w:lineRule="auto"/>
        <w:jc w:val="center"/>
        <w:rPr>
          <w:sz w:val="32"/>
        </w:rPr>
      </w:pPr>
    </w:p>
    <w:p w:rsidR="00957285" w:rsidRDefault="00957285">
      <w:pPr>
        <w:spacing w:line="360" w:lineRule="auto"/>
        <w:jc w:val="center"/>
        <w:rPr>
          <w:sz w:val="32"/>
        </w:rPr>
      </w:pPr>
    </w:p>
    <w:p w:rsidR="00957285" w:rsidRDefault="00957285">
      <w:pPr>
        <w:spacing w:line="360" w:lineRule="auto"/>
        <w:jc w:val="center"/>
        <w:rPr>
          <w:sz w:val="32"/>
        </w:rPr>
      </w:pPr>
    </w:p>
    <w:p w:rsidR="00957285" w:rsidRDefault="00957285">
      <w:pPr>
        <w:spacing w:line="360" w:lineRule="auto"/>
        <w:jc w:val="center"/>
        <w:rPr>
          <w:sz w:val="32"/>
        </w:rPr>
      </w:pPr>
    </w:p>
    <w:p w:rsidR="00A523AB" w:rsidRPr="009A40E6" w:rsidRDefault="00A523AB" w:rsidP="00A523AB">
      <w:pPr>
        <w:spacing w:line="360" w:lineRule="auto"/>
        <w:jc w:val="center"/>
        <w:rPr>
          <w:sz w:val="28"/>
        </w:rPr>
      </w:pPr>
      <w:proofErr w:type="spellStart"/>
      <w:r w:rsidRPr="00E45A8E">
        <w:rPr>
          <w:sz w:val="28"/>
        </w:rPr>
        <w:t>Nizhni</w:t>
      </w:r>
      <w:proofErr w:type="spellEnd"/>
      <w:r w:rsidR="006E259A" w:rsidRPr="001214F0">
        <w:rPr>
          <w:sz w:val="28"/>
        </w:rPr>
        <w:t xml:space="preserve"> </w:t>
      </w:r>
      <w:r w:rsidRPr="00E45A8E">
        <w:rPr>
          <w:sz w:val="28"/>
        </w:rPr>
        <w:t>Novgorod</w:t>
      </w:r>
    </w:p>
    <w:p w:rsidR="00A523AB" w:rsidRDefault="00A523AB" w:rsidP="00A523AB">
      <w:pPr>
        <w:spacing w:line="360" w:lineRule="auto"/>
        <w:jc w:val="center"/>
        <w:rPr>
          <w:sz w:val="28"/>
        </w:rPr>
      </w:pPr>
      <w:r w:rsidRPr="009A40E6">
        <w:rPr>
          <w:sz w:val="28"/>
        </w:rPr>
        <w:t>2014</w:t>
      </w:r>
      <w:r>
        <w:rPr>
          <w:sz w:val="28"/>
        </w:rPr>
        <w:br w:type="page"/>
      </w:r>
    </w:p>
    <w:p w:rsidR="00957285" w:rsidRDefault="00E811D5">
      <w:pPr>
        <w:pStyle w:val="1"/>
      </w:pPr>
      <w:r>
        <w:lastRenderedPageBreak/>
        <w:t>Objectives</w:t>
      </w:r>
    </w:p>
    <w:p w:rsidR="00957285" w:rsidRDefault="00E811D5">
      <w:pPr>
        <w:ind w:firstLine="283"/>
        <w:rPr>
          <w:iCs/>
        </w:rPr>
      </w:pPr>
      <w:r>
        <w:t xml:space="preserve">The purpose of this lecture is to study numerical methods </w:t>
      </w:r>
      <w:r w:rsidR="007A1859">
        <w:t>of</w:t>
      </w:r>
      <w:r>
        <w:t xml:space="preserve"> solv</w:t>
      </w:r>
      <w:r w:rsidR="007A1859">
        <w:t>ing</w:t>
      </w:r>
      <w:r>
        <w:t xml:space="preserve"> systems of ordinary differential equations and approaches to their parallelization. </w:t>
      </w:r>
    </w:p>
    <w:p w:rsidR="00957285" w:rsidRDefault="00E811D5">
      <w:pPr>
        <w:pStyle w:val="1"/>
      </w:pPr>
      <w:r>
        <w:t>Abstract</w:t>
      </w:r>
    </w:p>
    <w:p w:rsidR="00957285" w:rsidRDefault="00E811D5">
      <w:r>
        <w:t xml:space="preserve">This lecture is dedicated to solving systems of ordinary differential equations using the Adams, Euler and Runge–Kutta methods. It discusses the issues of local error control. The lecture also describes the numerical methods to solve systems of ordinary differential equations and the method of partial discretization of partial differential equations. It also describes approaches to parallelization </w:t>
      </w:r>
      <w:r w:rsidR="007A1859">
        <w:t>of methods to solve ODE systems</w:t>
      </w:r>
      <w:r>
        <w:t>.</w:t>
      </w:r>
    </w:p>
    <w:p w:rsidR="00957285" w:rsidRDefault="00E811D5">
      <w:pPr>
        <w:pStyle w:val="1"/>
      </w:pPr>
      <w:r>
        <w:t>Guidelines</w:t>
      </w:r>
    </w:p>
    <w:p w:rsidR="00957285" w:rsidRDefault="00E811D5">
      <w:r>
        <w:t xml:space="preserve">This lecture is dedicated to numerical methods of solving systems of ordinary differential equations (ODE). Differential equations (both ordinary and partial) are often used to describe various phenomena and processes around us. </w:t>
      </w:r>
      <w:r w:rsidR="003E5641">
        <w:t>Motion p</w:t>
      </w:r>
      <w:r>
        <w:t>ath computation for planets and Earth satellites, determination of structural characteristics of engineering facilities and weather forecasting - these are only a few problems whose mathematical models are formalized in differential equations. Although they look simple, only some special ODE types can be solved analytically.</w:t>
      </w:r>
    </w:p>
    <w:p w:rsidR="00957285" w:rsidRDefault="00E811D5">
      <w:r>
        <w:t>The introductory part of this lecture defines the following notions: ODE, ODE solution, initial value and</w:t>
      </w:r>
      <w:r w:rsidR="007A218A">
        <w:t xml:space="preserve"> </w:t>
      </w:r>
      <w:r w:rsidR="009A2777">
        <w:t>the initial value problem</w:t>
      </w:r>
      <w:r>
        <w:t xml:space="preserve">. Numerical methods to solve </w:t>
      </w:r>
      <w:r w:rsidR="00F1554D">
        <w:t xml:space="preserve">initial value </w:t>
      </w:r>
      <w:r w:rsidR="004D4E21">
        <w:t>problems like</w:t>
      </w:r>
      <w:r w:rsidRPr="00FD4B03">
        <w:rPr>
          <w:position w:val="-10"/>
        </w:rPr>
        <w:object w:dxaOrig="11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5.75pt" o:ole="">
            <v:imagedata r:id="rId11" o:title=""/>
          </v:shape>
          <o:OLEObject Type="Embed" ProgID="Equation.3" ShapeID="_x0000_i1025" DrawAspect="Content" ObjectID="_1484258822" r:id="rId12"/>
        </w:object>
      </w:r>
      <w:proofErr w:type="gramStart"/>
      <w:r>
        <w:t xml:space="preserve">, </w:t>
      </w:r>
      <w:proofErr w:type="gramEnd"/>
      <w:r w:rsidRPr="00FD4B03">
        <w:rPr>
          <w:position w:val="-10"/>
        </w:rPr>
        <w:object w:dxaOrig="900" w:dyaOrig="320">
          <v:shape id="_x0000_i1026" type="#_x0000_t75" style="width:45pt;height:15.75pt" o:ole="">
            <v:imagedata r:id="rId13" o:title=""/>
          </v:shape>
          <o:OLEObject Type="Embed" ProgID="Equation.3" ShapeID="_x0000_i1026" DrawAspect="Content" ObjectID="_1484258823" r:id="rId14"/>
        </w:object>
      </w:r>
      <w:r>
        <w:t xml:space="preserve">, </w:t>
      </w:r>
      <w:r w:rsidRPr="00FD4B03">
        <w:rPr>
          <w:position w:val="-12"/>
        </w:rPr>
        <w:object w:dxaOrig="1680" w:dyaOrig="360">
          <v:shape id="_x0000_i1027" type="#_x0000_t75" style="width:84pt;height:18pt" o:ole="">
            <v:imagedata r:id="rId15" o:title=""/>
          </v:shape>
          <o:OLEObject Type="Embed" ProgID="Equation.3" ShapeID="_x0000_i1027" DrawAspect="Content" ObjectID="_1484258824" r:id="rId16"/>
        </w:object>
      </w:r>
      <w:r>
        <w:t xml:space="preserve"> described in this lecture are intended to obtain a numerical table of approximate values </w:t>
      </w:r>
      <w:r>
        <w:rPr>
          <w:i/>
        </w:rPr>
        <w:t>v</w:t>
      </w:r>
      <w:r>
        <w:rPr>
          <w:i/>
          <w:vertAlign w:val="subscript"/>
        </w:rPr>
        <w:t>i</w:t>
      </w:r>
      <w:r>
        <w:t xml:space="preserve"> of a desired solution </w:t>
      </w:r>
      <w:r>
        <w:rPr>
          <w:i/>
        </w:rPr>
        <w:t>u(х)</w:t>
      </w:r>
      <w:r w:rsidR="00F1554D">
        <w:t xml:space="preserve">at the point </w:t>
      </w:r>
      <w:proofErr w:type="spellStart"/>
      <w:r>
        <w:rPr>
          <w:i/>
        </w:rPr>
        <w:t>х</w:t>
      </w:r>
      <w:r>
        <w:rPr>
          <w:i/>
          <w:vertAlign w:val="subscript"/>
        </w:rPr>
        <w:t>i</w:t>
      </w:r>
      <w:proofErr w:type="spellEnd"/>
      <w:r>
        <w:rPr>
          <w:rFonts w:ascii="Symbol" w:hAnsi="Symbol"/>
        </w:rPr>
        <w:t></w:t>
      </w:r>
      <w:r>
        <w:t>[</w:t>
      </w:r>
      <w:r>
        <w:rPr>
          <w:i/>
        </w:rPr>
        <w:t>х</w:t>
      </w:r>
      <w:r>
        <w:rPr>
          <w:i/>
          <w:vertAlign w:val="subscript"/>
        </w:rPr>
        <w:t>0</w:t>
      </w:r>
      <w:r>
        <w:rPr>
          <w:i/>
        </w:rPr>
        <w:t>,b</w:t>
      </w:r>
      <w:r>
        <w:t xml:space="preserve">]. </w:t>
      </w:r>
    </w:p>
    <w:p w:rsidR="00957285" w:rsidRDefault="00E811D5">
      <w:r>
        <w:t xml:space="preserve">The most basic method of ODE numerical solution is the Euler method. Use the step size </w:t>
      </w:r>
      <w:r w:rsidRPr="00FD4B03">
        <w:rPr>
          <w:position w:val="-12"/>
        </w:rPr>
        <w:object w:dxaOrig="1400" w:dyaOrig="360">
          <v:shape id="_x0000_i1028" type="#_x0000_t75" style="width:69.75pt;height:18pt" o:ole="">
            <v:imagedata r:id="rId17" o:title=""/>
          </v:shape>
          <o:OLEObject Type="Embed" ProgID="Equation.3" ShapeID="_x0000_i1028" DrawAspect="Content" ObjectID="_1484258825" r:id="rId18"/>
        </w:object>
      </w:r>
      <w:r>
        <w:t xml:space="preserve"> and </w:t>
      </w:r>
      <w:r w:rsidR="00D55699">
        <w:t>set</w:t>
      </w:r>
      <w:r w:rsidRPr="00FD4B03">
        <w:rPr>
          <w:position w:val="-12"/>
        </w:rPr>
        <w:object w:dxaOrig="1120" w:dyaOrig="360">
          <v:shape id="_x0000_i1029" type="#_x0000_t75" style="width:56.25pt;height:18pt" o:ole="">
            <v:imagedata r:id="rId19" o:title=""/>
          </v:shape>
          <o:OLEObject Type="Embed" ProgID="Equation.3" ShapeID="_x0000_i1029" DrawAspect="Content" ObjectID="_1484258826" r:id="rId20"/>
        </w:object>
      </w:r>
      <w:r>
        <w:t>, i</w:t>
      </w:r>
      <w:r>
        <w:rPr>
          <w:rFonts w:ascii="Cambria Math" w:hAnsi="Cambria Math"/>
        </w:rPr>
        <w:t>=</w:t>
      </w:r>
      <w:r>
        <w:t>0</w:t>
      </w:r>
      <w:proofErr w:type="gramStart"/>
      <w:r>
        <w:t>,1</w:t>
      </w:r>
      <w:proofErr w:type="gramEnd"/>
      <w:r>
        <w:t>,…,</w:t>
      </w:r>
      <w:r>
        <w:rPr>
          <w:i/>
        </w:rPr>
        <w:t>n</w:t>
      </w:r>
      <w:r>
        <w:t xml:space="preserve"> as </w:t>
      </w:r>
      <w:r w:rsidR="00F1554D">
        <w:t>mesh</w:t>
      </w:r>
      <w:r w:rsidR="001214F0">
        <w:t xml:space="preserve"> </w:t>
      </w:r>
      <w:r>
        <w:t xml:space="preserve">points. The Euler method formula can be derived by representing the </w:t>
      </w:r>
      <w:proofErr w:type="gramStart"/>
      <w:r>
        <w:rPr>
          <w:i/>
        </w:rPr>
        <w:t>u(</w:t>
      </w:r>
      <w:proofErr w:type="gramEnd"/>
      <w:r>
        <w:rPr>
          <w:i/>
        </w:rPr>
        <w:t>х)</w:t>
      </w:r>
      <w:r>
        <w:t xml:space="preserve"> function as its Taylor series. The local </w:t>
      </w:r>
      <w:r w:rsidR="00F1554D">
        <w:t xml:space="preserve">truncation </w:t>
      </w:r>
      <w:r>
        <w:t xml:space="preserve">error </w:t>
      </w:r>
      <w:r w:rsidR="00F1554D">
        <w:t xml:space="preserve">of Euler </w:t>
      </w:r>
      <w:proofErr w:type="spellStart"/>
      <w:r w:rsidR="00F1554D">
        <w:t>method</w:t>
      </w:r>
      <w:r>
        <w:t>is</w:t>
      </w:r>
      <w:proofErr w:type="spellEnd"/>
      <w:r>
        <w:t xml:space="preserve"> </w:t>
      </w:r>
      <w:proofErr w:type="gramStart"/>
      <w:r>
        <w:rPr>
          <w:i/>
        </w:rPr>
        <w:t>O(</w:t>
      </w:r>
      <w:proofErr w:type="gramEnd"/>
      <w:r>
        <w:rPr>
          <w:i/>
        </w:rPr>
        <w:t>h</w:t>
      </w:r>
      <w:r>
        <w:rPr>
          <w:i/>
          <w:vertAlign w:val="superscript"/>
        </w:rPr>
        <w:t>2</w:t>
      </w:r>
      <w:r>
        <w:rPr>
          <w:i/>
        </w:rPr>
        <w:t>)</w:t>
      </w:r>
      <w:r>
        <w:t xml:space="preserve"> while its global </w:t>
      </w:r>
      <w:r w:rsidR="003B570C">
        <w:t xml:space="preserve">truncation </w:t>
      </w:r>
      <w:r>
        <w:t>error</w:t>
      </w:r>
      <w:r>
        <w:rPr>
          <w:rFonts w:ascii="Cambria Math" w:hAnsi="Cambria Math"/>
        </w:rPr>
        <w:t xml:space="preserve"> is </w:t>
      </w:r>
      <w:r>
        <w:rPr>
          <w:i/>
        </w:rPr>
        <w:t>O(h)</w:t>
      </w:r>
      <w:r>
        <w:t xml:space="preserve">. The lecture derives a modified Euler method formula whose global </w:t>
      </w:r>
      <w:r w:rsidR="003B570C">
        <w:t xml:space="preserve">truncation </w:t>
      </w:r>
      <w:r>
        <w:t xml:space="preserve">error is </w:t>
      </w:r>
      <w:proofErr w:type="gramStart"/>
      <w:r>
        <w:rPr>
          <w:i/>
        </w:rPr>
        <w:t>O(</w:t>
      </w:r>
      <w:proofErr w:type="gramEnd"/>
      <w:r>
        <w:rPr>
          <w:i/>
        </w:rPr>
        <w:t>h</w:t>
      </w:r>
      <w:r>
        <w:rPr>
          <w:i/>
          <w:vertAlign w:val="superscript"/>
        </w:rPr>
        <w:t>2</w:t>
      </w:r>
      <w:r>
        <w:rPr>
          <w:i/>
        </w:rPr>
        <w:t>)</w:t>
      </w:r>
      <w:r>
        <w:t xml:space="preserve">. The method disadvantage, similar to other high order methods based on </w:t>
      </w:r>
      <w:r>
        <w:rPr>
          <w:i/>
        </w:rPr>
        <w:t>u(х)</w:t>
      </w:r>
      <w:r>
        <w:t xml:space="preserve"> representation as a Taylor series and successive differentiation of the equation to obtain Taylor coefficients, is the necessity to compute partial derivatives of </w:t>
      </w:r>
      <w:r>
        <w:rPr>
          <w:i/>
        </w:rPr>
        <w:t>f(x,u)</w:t>
      </w:r>
      <w:r>
        <w:t xml:space="preserve"> at each step. This operation may be quite difficult; plus, high-order methods are usually </w:t>
      </w:r>
      <w:proofErr w:type="gramStart"/>
      <w:r w:rsidR="00597777">
        <w:t>have</w:t>
      </w:r>
      <w:proofErr w:type="gramEnd"/>
      <w:r w:rsidR="007A218A">
        <w:t xml:space="preserve"> </w:t>
      </w:r>
      <w:r>
        <w:t xml:space="preserve">more </w:t>
      </w:r>
      <w:r w:rsidR="00597777">
        <w:t xml:space="preserve">computational effort </w:t>
      </w:r>
      <w:r>
        <w:t>than simpler algorithms that do not use partial derivatives.</w:t>
      </w:r>
    </w:p>
    <w:p w:rsidR="00957285" w:rsidRDefault="00E811D5">
      <w:r>
        <w:t xml:space="preserve">The idea of construction of explicit </w:t>
      </w:r>
      <w:r>
        <w:rPr>
          <w:i/>
        </w:rPr>
        <w:t>p</w:t>
      </w:r>
      <w:r>
        <w:rPr>
          <w:i/>
          <w:vertAlign w:val="superscript"/>
        </w:rPr>
        <w:t>th</w:t>
      </w:r>
      <w:r>
        <w:rPr>
          <w:i/>
        </w:rPr>
        <w:t xml:space="preserve"> order Runge-Kutta methods</w:t>
      </w:r>
      <w:r>
        <w:t xml:space="preserve"> lies in obtaining approximate </w:t>
      </w:r>
      <w:r w:rsidR="00E17763">
        <w:t>solution</w:t>
      </w:r>
      <w:r>
        <w:t xml:space="preserve"> using the formula </w:t>
      </w:r>
      <w:r w:rsidRPr="00FD4B03">
        <w:rPr>
          <w:position w:val="-12"/>
        </w:rPr>
        <w:object w:dxaOrig="2280" w:dyaOrig="360">
          <v:shape id="_x0000_i1030" type="#_x0000_t75" style="width:114pt;height:18pt" o:ole="">
            <v:imagedata r:id="rId21" o:title=""/>
          </v:shape>
          <o:OLEObject Type="Embed" ProgID="Equation.3" ShapeID="_x0000_i1030" DrawAspect="Content" ObjectID="_1484258827" r:id="rId22"/>
        </w:object>
      </w:r>
      <w:r>
        <w:t xml:space="preserve">, where </w:t>
      </w:r>
      <w:r w:rsidRPr="00FD4B03">
        <w:rPr>
          <w:position w:val="-12"/>
        </w:rPr>
        <w:object w:dxaOrig="1060" w:dyaOrig="360">
          <v:shape id="_x0000_i1031" type="#_x0000_t75" style="width:53.25pt;height:18pt" o:ole="">
            <v:imagedata r:id="rId23" o:title=""/>
          </v:shape>
          <o:OLEObject Type="Embed" ProgID="Equation.3" ShapeID="_x0000_i1031" DrawAspect="Content" ObjectID="_1484258828" r:id="rId24"/>
        </w:object>
      </w:r>
      <w:r>
        <w:rPr>
          <w:rFonts w:ascii="Cambria Math" w:hAnsi="Cambria Math"/>
        </w:rPr>
        <w:t xml:space="preserve"> is</w:t>
      </w:r>
      <w:r>
        <w:t xml:space="preserve"> a certain function approximating a Taylor series segment to the </w:t>
      </w:r>
      <w:r>
        <w:rPr>
          <w:i/>
        </w:rPr>
        <w:t>p</w:t>
      </w:r>
      <w:r>
        <w:rPr>
          <w:i/>
          <w:vertAlign w:val="superscript"/>
        </w:rPr>
        <w:t>th</w:t>
      </w:r>
      <w:r>
        <w:t xml:space="preserve"> order and not containing any partial derivatives of </w:t>
      </w:r>
      <w:r>
        <w:rPr>
          <w:i/>
        </w:rPr>
        <w:t>f(х,u)</w:t>
      </w:r>
      <w:r>
        <w:t xml:space="preserve">. The method is called </w:t>
      </w:r>
      <w:r>
        <w:rPr>
          <w:i/>
        </w:rPr>
        <w:t>m-stage</w:t>
      </w:r>
      <w:r>
        <w:t xml:space="preserve"> based on the number of function value computation</w:t>
      </w:r>
      <w:r w:rsidR="008E461C">
        <w:t>s</w:t>
      </w:r>
      <w:r>
        <w:t xml:space="preserve"> at a single step. This lecture gives formulas for the Runge-Kutta second-order and fourth-order methods. The most common among the family of Runge-Kutta methods is the four-stage Runge-Kutta fourth-order method.</w:t>
      </w:r>
    </w:p>
    <w:p w:rsidR="00957285" w:rsidRDefault="00D709E9">
      <w:r>
        <w:t>Now let us</w:t>
      </w:r>
      <w:r w:rsidR="00E811D5">
        <w:t xml:space="preserve"> discuss approaches to local </w:t>
      </w:r>
      <w:r w:rsidR="00CF67BA">
        <w:t xml:space="preserve">truncation </w:t>
      </w:r>
      <w:r w:rsidR="00E811D5">
        <w:t xml:space="preserve">error reduction. One of approaches to step determination is as follows. Let the absolute local error for a </w:t>
      </w:r>
      <w:proofErr w:type="gramStart"/>
      <w:r w:rsidR="00E811D5">
        <w:rPr>
          <w:i/>
        </w:rPr>
        <w:t>p</w:t>
      </w:r>
      <w:r w:rsidR="00E811D5">
        <w:rPr>
          <w:i/>
          <w:vertAlign w:val="superscript"/>
        </w:rPr>
        <w:t>th</w:t>
      </w:r>
      <w:proofErr w:type="gramEnd"/>
      <w:r w:rsidR="00E811D5">
        <w:t xml:space="preserve"> order method be within </w:t>
      </w:r>
      <w:r w:rsidR="00E811D5">
        <w:rPr>
          <w:rFonts w:ascii="Cambria Math" w:hAnsi="Cambria Math"/>
          <w:i/>
        </w:rPr>
        <w:t>ε</w:t>
      </w:r>
      <w:r w:rsidR="00E811D5">
        <w:rPr>
          <w:rFonts w:ascii="Cambria Math" w:hAnsi="Cambria Math"/>
        </w:rPr>
        <w:t>&gt;</w:t>
      </w:r>
      <w:r w:rsidR="00E811D5">
        <w:t xml:space="preserve"> 0. Then, </w:t>
      </w:r>
      <w:r w:rsidR="00E811D5">
        <w:rPr>
          <w:i/>
        </w:rPr>
        <w:t>according to the Runge principle</w:t>
      </w:r>
      <w:r w:rsidR="00E811D5">
        <w:t xml:space="preserve">, compute from </w:t>
      </w:r>
      <w:r w:rsidR="00E811D5" w:rsidRPr="00FD4B03">
        <w:rPr>
          <w:position w:val="-12"/>
        </w:rPr>
        <w:object w:dxaOrig="240" w:dyaOrig="360">
          <v:shape id="_x0000_i1032" type="#_x0000_t75" style="width:12pt;height:18pt" o:ole="">
            <v:imagedata r:id="rId25" o:title=""/>
          </v:shape>
          <o:OLEObject Type="Embed" ProgID="Equation.3" ShapeID="_x0000_i1032" DrawAspect="Content" ObjectID="_1484258829" r:id="rId26"/>
        </w:object>
      </w:r>
      <w:r w:rsidR="00E811D5">
        <w:t xml:space="preserve"> the values </w:t>
      </w:r>
      <w:r w:rsidR="00E811D5" w:rsidRPr="00FD4B03">
        <w:rPr>
          <w:position w:val="-12"/>
        </w:rPr>
        <w:object w:dxaOrig="360" w:dyaOrig="360">
          <v:shape id="_x0000_i1033" type="#_x0000_t75" style="width:18pt;height:18pt" o:ole="">
            <v:imagedata r:id="rId27" o:title=""/>
          </v:shape>
          <o:OLEObject Type="Embed" ProgID="Equation.3" ShapeID="_x0000_i1033" DrawAspect="Content" ObjectID="_1484258830" r:id="rId28"/>
        </w:object>
      </w:r>
      <w:r w:rsidR="00E811D5">
        <w:t xml:space="preserve"> at a step sized </w:t>
      </w:r>
      <w:r w:rsidR="00E811D5">
        <w:rPr>
          <w:i/>
        </w:rPr>
        <w:t>h</w:t>
      </w:r>
      <w:r w:rsidR="00E811D5">
        <w:t xml:space="preserve"> and </w:t>
      </w:r>
      <w:r w:rsidR="00E811D5" w:rsidRPr="00FD4B03">
        <w:rPr>
          <w:position w:val="-12"/>
        </w:rPr>
        <w:object w:dxaOrig="360" w:dyaOrig="360">
          <v:shape id="_x0000_i1034" type="#_x0000_t75" style="width:18pt;height:18pt" o:ole="">
            <v:imagedata r:id="rId29" o:title=""/>
          </v:shape>
          <o:OLEObject Type="Embed" ProgID="Equation.3" ShapeID="_x0000_i1034" DrawAspect="Content" ObjectID="_1484258831" r:id="rId30"/>
        </w:object>
      </w:r>
      <w:r w:rsidR="00E811D5">
        <w:t xml:space="preserve"> at two steps sized</w:t>
      </w:r>
      <w:r w:rsidR="00E811D5">
        <w:rPr>
          <w:i/>
        </w:rPr>
        <w:t xml:space="preserve"> h/2.</w:t>
      </w:r>
      <w:r w:rsidR="00E811D5">
        <w:t xml:space="preserve"> After this, the step will vary depending on the value </w:t>
      </w:r>
      <w:r w:rsidR="00E811D5" w:rsidRPr="00FD4B03">
        <w:rPr>
          <w:position w:val="-24"/>
        </w:rPr>
        <w:object w:dxaOrig="1180" w:dyaOrig="620">
          <v:shape id="_x0000_i1035" type="#_x0000_t75" style="width:59.25pt;height:30.75pt" o:ole="">
            <v:imagedata r:id="rId31" o:title=""/>
          </v:shape>
          <o:OLEObject Type="Embed" ProgID="Equation.3" ShapeID="_x0000_i1035" DrawAspect="Content" ObjectID="_1484258832" r:id="rId32"/>
        </w:object>
      </w:r>
      <w:r w:rsidR="00E811D5">
        <w:t xml:space="preserve"> (it is doubled, halved or remains the same). Such an approach will enable control of the method local </w:t>
      </w:r>
      <w:r w:rsidR="00CF67BA">
        <w:t xml:space="preserve">truncation </w:t>
      </w:r>
      <w:r w:rsidR="00E811D5">
        <w:t xml:space="preserve">error and vary the step </w:t>
      </w:r>
      <w:r w:rsidR="00E811D5">
        <w:rPr>
          <w:i/>
        </w:rPr>
        <w:t>h</w:t>
      </w:r>
      <w:r w:rsidR="00E811D5">
        <w:t xml:space="preserve"> depending on the solution </w:t>
      </w:r>
      <w:proofErr w:type="gramStart"/>
      <w:r w:rsidR="00E811D5">
        <w:t>behaviour,</w:t>
      </w:r>
      <w:proofErr w:type="gramEnd"/>
      <w:r w:rsidR="00E811D5">
        <w:t xml:space="preserve"> however it is difficult enough as it requires multiple computations of the equation right-hand part.</w:t>
      </w:r>
    </w:p>
    <w:p w:rsidR="00957285" w:rsidRDefault="00E811D5">
      <w:r>
        <w:lastRenderedPageBreak/>
        <w:t xml:space="preserve">The following issue covered by this lecture is another approach to ODE solving, i. e. the Adams method. At the </w:t>
      </w:r>
      <w:r>
        <w:rPr>
          <w:i/>
        </w:rPr>
        <w:t>i</w:t>
      </w:r>
      <w:r>
        <w:rPr>
          <w:i/>
          <w:vertAlign w:val="superscript"/>
        </w:rPr>
        <w:t>th</w:t>
      </w:r>
      <w:r>
        <w:t xml:space="preserve"> method step several approximations </w:t>
      </w:r>
      <w:r>
        <w:rPr>
          <w:i/>
        </w:rPr>
        <w:t>v</w:t>
      </w:r>
      <w:r>
        <w:rPr>
          <w:i/>
          <w:vertAlign w:val="subscript"/>
        </w:rPr>
        <w:t>i</w:t>
      </w:r>
      <w:r>
        <w:t xml:space="preserve"> of the solution </w:t>
      </w:r>
      <w:r>
        <w:rPr>
          <w:i/>
        </w:rPr>
        <w:t>u(x)</w:t>
      </w:r>
      <w:r>
        <w:t xml:space="preserve"> within a uniform </w:t>
      </w:r>
      <w:r w:rsidR="00CF67BA">
        <w:t>mesh</w:t>
      </w:r>
      <w:r w:rsidRPr="00FD4B03">
        <w:rPr>
          <w:position w:val="-12"/>
        </w:rPr>
        <w:object w:dxaOrig="1120" w:dyaOrig="360">
          <v:shape id="_x0000_i1036" type="#_x0000_t75" style="width:56.25pt;height:18pt" o:ole="">
            <v:imagedata r:id="rId19" o:title=""/>
          </v:shape>
          <o:OLEObject Type="Embed" ProgID="Equation.3" ShapeID="_x0000_i1036" DrawAspect="Content" ObjectID="_1484258833" r:id="rId33"/>
        </w:object>
      </w:r>
      <w:r>
        <w:t xml:space="preserve"> are considered to have been found, so the computation rule for the following approximation </w:t>
      </w:r>
      <w:r>
        <w:rPr>
          <w:i/>
        </w:rPr>
        <w:t>v</w:t>
      </w:r>
      <w:r>
        <w:rPr>
          <w:i/>
          <w:vertAlign w:val="subscript"/>
        </w:rPr>
        <w:t>i</w:t>
      </w:r>
      <w:r w:rsidR="00FD4B03" w:rsidRPr="001214F0">
        <w:rPr>
          <w:vertAlign w:val="subscript"/>
        </w:rPr>
        <w:t>+1</w:t>
      </w:r>
      <w:r>
        <w:t xml:space="preserve"> is to be derived. For this purpose, the equation is integrated within the segment </w:t>
      </w:r>
      <w:r w:rsidR="00FD4B03" w:rsidRPr="001214F0">
        <w:t>[</w:t>
      </w:r>
      <w:r>
        <w:rPr>
          <w:i/>
        </w:rPr>
        <w:t>x</w:t>
      </w:r>
      <w:r>
        <w:rPr>
          <w:i/>
          <w:vertAlign w:val="subscript"/>
        </w:rPr>
        <w:t>i</w:t>
      </w:r>
      <w:r>
        <w:rPr>
          <w:i/>
        </w:rPr>
        <w:t>, x</w:t>
      </w:r>
      <w:r>
        <w:rPr>
          <w:i/>
          <w:vertAlign w:val="subscript"/>
        </w:rPr>
        <w:t>i</w:t>
      </w:r>
      <w:r w:rsidR="00FD4B03" w:rsidRPr="001214F0">
        <w:rPr>
          <w:vertAlign w:val="subscript"/>
        </w:rPr>
        <w:t>+1</w:t>
      </w:r>
      <w:r w:rsidR="00FD4B03" w:rsidRPr="001214F0">
        <w:t>],</w:t>
      </w:r>
      <w:r>
        <w:t xml:space="preserve"> and </w:t>
      </w:r>
      <w:r>
        <w:rPr>
          <w:i/>
        </w:rPr>
        <w:t>f(x</w:t>
      </w:r>
      <w:proofErr w:type="gramStart"/>
      <w:r>
        <w:rPr>
          <w:i/>
        </w:rPr>
        <w:t>,u</w:t>
      </w:r>
      <w:proofErr w:type="gramEnd"/>
      <w:r>
        <w:rPr>
          <w:i/>
        </w:rPr>
        <w:t>(x))</w:t>
      </w:r>
      <w:r>
        <w:t xml:space="preserve"> is interpolated by a polynomial of degree </w:t>
      </w:r>
      <w:r>
        <w:rPr>
          <w:i/>
        </w:rPr>
        <w:t>k</w:t>
      </w:r>
      <w:r>
        <w:t xml:space="preserve">. Depending on the set of points used for interpolation, i. e. the point </w:t>
      </w:r>
      <w:proofErr w:type="spellStart"/>
      <w:r>
        <w:rPr>
          <w:i/>
        </w:rPr>
        <w:t>x</w:t>
      </w:r>
      <w:r>
        <w:rPr>
          <w:i/>
          <w:vertAlign w:val="subscript"/>
        </w:rPr>
        <w:t>j</w:t>
      </w:r>
      <w:proofErr w:type="spellEnd"/>
      <w:r>
        <w:rPr>
          <w:i/>
        </w:rPr>
        <w:t>, j</w:t>
      </w:r>
      <w:r w:rsidR="00B234AB">
        <w:rPr>
          <w:i/>
        </w:rPr>
        <w:t> </w:t>
      </w:r>
      <w:r>
        <w:rPr>
          <w:i/>
        </w:rPr>
        <w:t>=</w:t>
      </w:r>
      <w:r w:rsidR="00B234AB">
        <w:rPr>
          <w:i/>
        </w:rPr>
        <w:t> </w:t>
      </w:r>
      <w:proofErr w:type="spellStart"/>
      <w:r>
        <w:rPr>
          <w:i/>
        </w:rPr>
        <w:t>i</w:t>
      </w:r>
      <w:r>
        <w:rPr>
          <w:rFonts w:ascii="Symbol" w:hAnsi="Symbol"/>
          <w:i/>
        </w:rPr>
        <w:t></w:t>
      </w:r>
      <w:r>
        <w:rPr>
          <w:i/>
        </w:rPr>
        <w:t>k</w:t>
      </w:r>
      <w:proofErr w:type="spellEnd"/>
      <w:r>
        <w:rPr>
          <w:i/>
        </w:rPr>
        <w:t>,…, i</w:t>
      </w:r>
      <w:r>
        <w:t xml:space="preserve"> or the point</w:t>
      </w:r>
      <w:r w:rsidR="007B4478">
        <w:t xml:space="preserve"> </w:t>
      </w:r>
      <w:proofErr w:type="spellStart"/>
      <w:r>
        <w:rPr>
          <w:i/>
        </w:rPr>
        <w:t>x</w:t>
      </w:r>
      <w:r>
        <w:rPr>
          <w:i/>
          <w:vertAlign w:val="subscript"/>
        </w:rPr>
        <w:t>j</w:t>
      </w:r>
      <w:proofErr w:type="spellEnd"/>
      <w:r>
        <w:rPr>
          <w:i/>
        </w:rPr>
        <w:t>, j=i</w:t>
      </w:r>
      <w:r>
        <w:rPr>
          <w:rFonts w:ascii="Symbol" w:hAnsi="Symbol"/>
          <w:i/>
        </w:rPr>
        <w:t></w:t>
      </w:r>
      <w:r>
        <w:rPr>
          <w:i/>
        </w:rPr>
        <w:t>k</w:t>
      </w:r>
      <w:r w:rsidR="00FD4B03" w:rsidRPr="001214F0">
        <w:t>+1</w:t>
      </w:r>
      <w:r>
        <w:rPr>
          <w:i/>
        </w:rPr>
        <w:t xml:space="preserve">,…, </w:t>
      </w:r>
      <w:r w:rsidR="00B234AB">
        <w:rPr>
          <w:i/>
        </w:rPr>
        <w:t>I  </w:t>
      </w:r>
      <w:r>
        <w:t xml:space="preserve">1, the method is called either the extrapolation Adams-Bashforth method or the interpolation Adams-Moulton method. The local </w:t>
      </w:r>
      <w:r w:rsidR="00B234AB">
        <w:t xml:space="preserve">truncation </w:t>
      </w:r>
      <w:r>
        <w:t xml:space="preserve">error </w:t>
      </w:r>
      <w:r w:rsidR="00B234AB">
        <w:t>of Adams-</w:t>
      </w:r>
      <w:proofErr w:type="spellStart"/>
      <w:r w:rsidR="00B234AB">
        <w:t>Bashforth</w:t>
      </w:r>
      <w:proofErr w:type="spellEnd"/>
      <w:r w:rsidR="00B234AB">
        <w:t xml:space="preserve"> method </w:t>
      </w:r>
      <w:r>
        <w:t xml:space="preserve">is </w:t>
      </w:r>
      <w:proofErr w:type="gramStart"/>
      <w:r>
        <w:rPr>
          <w:i/>
        </w:rPr>
        <w:t>O(</w:t>
      </w:r>
      <w:proofErr w:type="gramEnd"/>
      <w:r>
        <w:rPr>
          <w:i/>
        </w:rPr>
        <w:t>h</w:t>
      </w:r>
      <w:r>
        <w:rPr>
          <w:i/>
          <w:vertAlign w:val="superscript"/>
        </w:rPr>
        <w:t>k+2</w:t>
      </w:r>
      <w:r>
        <w:rPr>
          <w:i/>
        </w:rPr>
        <w:t>)</w:t>
      </w:r>
      <w:r>
        <w:t xml:space="preserve"> while its global </w:t>
      </w:r>
      <w:r w:rsidR="00B234AB">
        <w:t xml:space="preserve">truncation </w:t>
      </w:r>
      <w:r>
        <w:t>error is</w:t>
      </w:r>
      <w:r>
        <w:rPr>
          <w:i/>
        </w:rPr>
        <w:t xml:space="preserve"> O(h</w:t>
      </w:r>
      <w:r>
        <w:rPr>
          <w:i/>
          <w:vertAlign w:val="superscript"/>
        </w:rPr>
        <w:t>k+1</w:t>
      </w:r>
      <w:r>
        <w:rPr>
          <w:i/>
        </w:rPr>
        <w:t>)</w:t>
      </w:r>
      <w:r>
        <w:t xml:space="preserve">. The </w:t>
      </w:r>
      <w:r>
        <w:rPr>
          <w:i/>
        </w:rPr>
        <w:t>number of method steps</w:t>
      </w:r>
      <w:r>
        <w:t xml:space="preserve"> corresponds to the number of </w:t>
      </w:r>
      <w:r w:rsidR="00B476D7">
        <w:t xml:space="preserve">right-hand function values </w:t>
      </w:r>
      <w:r>
        <w:t xml:space="preserve">used in the computing formula. In case of the Adams-Bashforth methods, the number of method steps </w:t>
      </w:r>
      <w:r w:rsidR="00B476D7">
        <w:t xml:space="preserve">equals </w:t>
      </w:r>
      <w:r>
        <w:t>its order</w:t>
      </w:r>
      <w:r w:rsidR="007B4478">
        <w:t xml:space="preserve"> </w:t>
      </w:r>
      <w:r w:rsidR="00854D16">
        <w:t xml:space="preserve">of </w:t>
      </w:r>
      <w:r>
        <w:t>accuracy; as for the</w:t>
      </w:r>
      <w:r w:rsidR="007B4478">
        <w:t xml:space="preserve"> </w:t>
      </w:r>
      <w:r>
        <w:t xml:space="preserve">Adams-Moulton methods, the number of steps is one less than the order of accuracy (except for the case when </w:t>
      </w:r>
      <w:r>
        <w:rPr>
          <w:i/>
        </w:rPr>
        <w:t>k</w:t>
      </w:r>
      <w:r>
        <w:rPr>
          <w:rFonts w:ascii="Cambria Math" w:hAnsi="Cambria Math"/>
        </w:rPr>
        <w:t xml:space="preserve">= </w:t>
      </w:r>
      <w:r>
        <w:t xml:space="preserve">0). The important difference between the extrapolation and interpolation Adams methods is that the extrapolation methods are explicit and the interpolation ones </w:t>
      </w:r>
      <w:r>
        <w:rPr>
          <w:rFonts w:ascii="Cambria Math" w:hAnsi="Cambria Math"/>
        </w:rPr>
        <w:t>are</w:t>
      </w:r>
      <w:r>
        <w:t xml:space="preserve"> implicit. This is why the interpolation Adams-Moulton methods can be used only in some particular cases, e. g. in case of </w:t>
      </w:r>
      <w:r>
        <w:rPr>
          <w:i/>
        </w:rPr>
        <w:t>u</w:t>
      </w:r>
      <w:r>
        <w:t xml:space="preserve"> linearity of </w:t>
      </w:r>
      <w:r>
        <w:rPr>
          <w:i/>
        </w:rPr>
        <w:t>f(x</w:t>
      </w:r>
      <w:proofErr w:type="gramStart"/>
      <w:r>
        <w:rPr>
          <w:i/>
        </w:rPr>
        <w:t>,u</w:t>
      </w:r>
      <w:proofErr w:type="gramEnd"/>
      <w:r>
        <w:rPr>
          <w:i/>
        </w:rPr>
        <w:t>)</w:t>
      </w:r>
      <w:r>
        <w:t xml:space="preserve">. </w:t>
      </w:r>
    </w:p>
    <w:p w:rsidR="00957285" w:rsidRDefault="00E811D5">
      <w:r>
        <w:t xml:space="preserve">As a rule, both explicit and implicit methods (of the same or adjacent orders) are used together thus making </w:t>
      </w:r>
      <w:r w:rsidR="00FD4B03" w:rsidRPr="001214F0">
        <w:rPr>
          <w:i/>
        </w:rPr>
        <w:t>predictor-corrector</w:t>
      </w:r>
      <w:r>
        <w:t xml:space="preserve"> methods. These methods consist in prediction of the solution in the design point </w:t>
      </w:r>
      <w:r>
        <w:rPr>
          <w:i/>
        </w:rPr>
        <w:t>x</w:t>
      </w:r>
      <w:r>
        <w:rPr>
          <w:i/>
          <w:vertAlign w:val="subscript"/>
        </w:rPr>
        <w:t>i+1</w:t>
      </w:r>
      <w:r>
        <w:t xml:space="preserve"> using an explicit formula resulting in a rough approximation of the desired solution which is then corrected using an implicit formula with the predicted value in its right-hand part. As with the Adams method of any order only one new function value (or two if a predictor-corrector scheme is used) is to be computed to implement one step, the Adams methods of a relatively high order will be good for construction of the solution. However, this entails the problem of computing the first </w:t>
      </w:r>
      <w:r>
        <w:rPr>
          <w:i/>
        </w:rPr>
        <w:t>m</w:t>
      </w:r>
      <w:r>
        <w:rPr>
          <w:rFonts w:ascii="Symbol" w:hAnsi="Symbol"/>
          <w:i/>
        </w:rPr>
        <w:t></w:t>
      </w:r>
      <w:r>
        <w:t xml:space="preserve">1 so called accelerating values </w:t>
      </w:r>
      <w:r>
        <w:rPr>
          <w:i/>
        </w:rPr>
        <w:t>v</w:t>
      </w:r>
      <w:r>
        <w:rPr>
          <w:i/>
          <w:vertAlign w:val="subscript"/>
        </w:rPr>
        <w:t>1</w:t>
      </w:r>
      <w:proofErr w:type="gramStart"/>
      <w:r>
        <w:rPr>
          <w:i/>
        </w:rPr>
        <w:t>,…,</w:t>
      </w:r>
      <w:proofErr w:type="gramEnd"/>
      <w:r>
        <w:rPr>
          <w:i/>
        </w:rPr>
        <w:t xml:space="preserve"> v</w:t>
      </w:r>
      <w:r>
        <w:rPr>
          <w:i/>
          <w:vertAlign w:val="subscript"/>
        </w:rPr>
        <w:t>m</w:t>
      </w:r>
      <w:r>
        <w:rPr>
          <w:rFonts w:ascii="Symbol" w:hAnsi="Symbol"/>
          <w:i/>
          <w:vertAlign w:val="subscript"/>
        </w:rPr>
        <w:t></w:t>
      </w:r>
      <w:r>
        <w:rPr>
          <w:vertAlign w:val="subscript"/>
        </w:rPr>
        <w:t>1</w:t>
      </w:r>
      <w:r>
        <w:t>. To obtain them, the Runge-Kutta method with one step can be used.</w:t>
      </w:r>
    </w:p>
    <w:p w:rsidR="00957285" w:rsidRDefault="00E811D5">
      <w:r>
        <w:t xml:space="preserve">Now we shall take a look at first-order methods of ODE system numerical solution that look </w:t>
      </w:r>
      <w:proofErr w:type="gramStart"/>
      <w:r>
        <w:t xml:space="preserve">like </w:t>
      </w:r>
      <w:proofErr w:type="gramEnd"/>
      <w:r w:rsidRPr="00FD4B03">
        <w:rPr>
          <w:position w:val="-10"/>
        </w:rPr>
        <w:object w:dxaOrig="1280" w:dyaOrig="320">
          <v:shape id="_x0000_i1037" type="#_x0000_t75" style="width:63.75pt;height:15.75pt" o:ole="">
            <v:imagedata r:id="rId34" o:title=""/>
          </v:shape>
          <o:OLEObject Type="Embed" ProgID="Equation.3" ShapeID="_x0000_i1037" DrawAspect="Content" ObjectID="_1484258834" r:id="rId35"/>
        </w:object>
      </w:r>
      <w:r>
        <w:t xml:space="preserve">, </w:t>
      </w:r>
      <w:r w:rsidRPr="00FD4B03">
        <w:rPr>
          <w:position w:val="-12"/>
        </w:rPr>
        <w:object w:dxaOrig="1140" w:dyaOrig="380">
          <v:shape id="_x0000_i1038" type="#_x0000_t75" style="width:57pt;height:18.75pt" o:ole="">
            <v:imagedata r:id="rId36" o:title=""/>
          </v:shape>
          <o:OLEObject Type="Embed" ProgID="Equation.3" ShapeID="_x0000_i1038" DrawAspect="Content" ObjectID="_1484258835" r:id="rId37"/>
        </w:object>
      </w:r>
      <w:r>
        <w:t xml:space="preserve">, where </w:t>
      </w:r>
      <w:r w:rsidRPr="00FD4B03">
        <w:rPr>
          <w:position w:val="-12"/>
        </w:rPr>
        <w:object w:dxaOrig="1740" w:dyaOrig="360">
          <v:shape id="_x0000_i1039" type="#_x0000_t75" style="width:87pt;height:18pt" o:ole="">
            <v:imagedata r:id="rId38" o:title=""/>
          </v:shape>
          <o:OLEObject Type="Embed" ProgID="Equation.3" ShapeID="_x0000_i1039" DrawAspect="Content" ObjectID="_1484258836" r:id="rId39"/>
        </w:object>
      </w:r>
      <w:r>
        <w:t xml:space="preserve">, </w:t>
      </w:r>
      <w:r w:rsidRPr="00FD4B03">
        <w:rPr>
          <w:position w:val="-12"/>
        </w:rPr>
        <w:object w:dxaOrig="1920" w:dyaOrig="360">
          <v:shape id="_x0000_i1040" type="#_x0000_t75" style="width:96pt;height:18pt" o:ole="">
            <v:imagedata r:id="rId40" o:title=""/>
          </v:shape>
          <o:OLEObject Type="Embed" ProgID="Equation.3" ShapeID="_x0000_i1040" DrawAspect="Content" ObjectID="_1484258837" r:id="rId41"/>
        </w:object>
      </w:r>
      <w:r>
        <w:t xml:space="preserve">, </w:t>
      </w:r>
      <w:r w:rsidRPr="00FD4B03">
        <w:rPr>
          <w:position w:val="-12"/>
        </w:rPr>
        <w:object w:dxaOrig="1939" w:dyaOrig="380">
          <v:shape id="_x0000_i1041" type="#_x0000_t75" style="width:96.75pt;height:18.75pt" o:ole="">
            <v:imagedata r:id="rId42" o:title=""/>
          </v:shape>
          <o:OLEObject Type="Embed" ProgID="Equation.3" ShapeID="_x0000_i1041" DrawAspect="Content" ObjectID="_1484258838" r:id="rId43"/>
        </w:object>
      </w:r>
      <w:r>
        <w:t xml:space="preserve">. Any of the methods described above is applicable to vector differential equations. In this case, in the formulas that define the methods only the independent variable </w:t>
      </w:r>
      <w:r>
        <w:rPr>
          <w:i/>
        </w:rPr>
        <w:t>x</w:t>
      </w:r>
      <w:r>
        <w:t xml:space="preserve"> and step </w:t>
      </w:r>
      <w:r>
        <w:rPr>
          <w:i/>
        </w:rPr>
        <w:t xml:space="preserve">h </w:t>
      </w:r>
      <w:r>
        <w:t xml:space="preserve">are scalars; vectors sized </w:t>
      </w:r>
      <w:r>
        <w:rPr>
          <w:i/>
        </w:rPr>
        <w:t>n</w:t>
      </w:r>
      <w:r w:rsidR="00F3236B">
        <w:rPr>
          <w:i/>
        </w:rPr>
        <w:t xml:space="preserve"> </w:t>
      </w:r>
      <w:proofErr w:type="gramStart"/>
      <w:r>
        <w:t>correspond</w:t>
      </w:r>
      <w:proofErr w:type="gramEnd"/>
      <w:r>
        <w:t xml:space="preserve"> to all other values. This lecture defines computing formulas for the Euler and Runge-Kutta methods to solve ODE systems.</w:t>
      </w:r>
    </w:p>
    <w:p w:rsidR="00957285" w:rsidRDefault="00E811D5">
      <w:r>
        <w:t xml:space="preserve">Parallelization of methods to solve ODE systems is discussed further. Thus, the Euler method parallelization is generally possible only at the level of </w:t>
      </w:r>
      <w:proofErr w:type="gramStart"/>
      <w:r>
        <w:t>a single</w:t>
      </w:r>
      <w:proofErr w:type="gramEnd"/>
      <w:r>
        <w:t xml:space="preserve"> method iteration. If all the system equations are grouped into blocks whose number is equal to that of program threads, each thread will compute the solution components only within the respective block. The proposed scheme requires thread synchronization </w:t>
      </w:r>
      <w:proofErr w:type="gramStart"/>
      <w:r>
        <w:t>after one iteration</w:t>
      </w:r>
      <w:proofErr w:type="gramEnd"/>
      <w:r>
        <w:t xml:space="preserve">, so it will be efficient only in case the right-hand part </w:t>
      </w:r>
      <w:r w:rsidRPr="00FD4B03">
        <w:rPr>
          <w:position w:val="-10"/>
        </w:rPr>
        <w:object w:dxaOrig="820" w:dyaOrig="320">
          <v:shape id="_x0000_i1042" type="#_x0000_t75" style="width:41.25pt;height:15.75pt" o:ole="">
            <v:imagedata r:id="rId44" o:title=""/>
          </v:shape>
          <o:OLEObject Type="Embed" ProgID="Equation.3" ShapeID="_x0000_i1042" DrawAspect="Content" ObjectID="_1484258839" r:id="rId45"/>
        </w:object>
      </w:r>
      <w:r>
        <w:t xml:space="preserve"> is difficult to compute. Otherwise, most of the time will be dedicated to parallelism-related overheads and the program will demonstrate low efficiency.</w:t>
      </w:r>
    </w:p>
    <w:p w:rsidR="00957285" w:rsidRDefault="00E811D5">
      <w:r>
        <w:t xml:space="preserve">In general, the Runge-Kutta method may be parallelized only within the single method step, not even within a single iteration.  This also entails considerable overheads related to creation/closing of parallel sections </w:t>
      </w:r>
      <w:proofErr w:type="gramStart"/>
      <w:r>
        <w:t>after each iteration</w:t>
      </w:r>
      <w:proofErr w:type="gramEnd"/>
      <w:r>
        <w:t xml:space="preserve"> in case of fast right-hand part computation </w:t>
      </w:r>
      <w:r w:rsidRPr="00FD4B03">
        <w:rPr>
          <w:position w:val="-10"/>
        </w:rPr>
        <w:object w:dxaOrig="820" w:dyaOrig="320">
          <v:shape id="_x0000_i1043" type="#_x0000_t75" style="width:41.25pt;height:15.75pt" o:ole="">
            <v:imagedata r:id="rId44" o:title=""/>
          </v:shape>
          <o:OLEObject Type="Embed" ProgID="Equation.3" ShapeID="_x0000_i1043" DrawAspect="Content" ObjectID="_1484258840" r:id="rId46"/>
        </w:object>
      </w:r>
      <w:r>
        <w:t xml:space="preserve"> and is only efficient when the right-hand part of the system is difficult to compute.</w:t>
      </w:r>
    </w:p>
    <w:p w:rsidR="00957285" w:rsidRDefault="00E811D5">
      <w:r>
        <w:t xml:space="preserve">Then it will be proposed to study PDE solution by partial discretization. The method consists in transformation of a PDE into an ODE system by replacing partial derivatives by their approximation constructed </w:t>
      </w:r>
      <w:proofErr w:type="gramStart"/>
      <w:r>
        <w:t xml:space="preserve">using </w:t>
      </w:r>
      <w:proofErr w:type="gramEnd"/>
      <w:r w:rsidRPr="00FD4B03">
        <w:rPr>
          <w:position w:val="-12"/>
        </w:rPr>
        <w:object w:dxaOrig="1359" w:dyaOrig="360">
          <v:shape id="_x0000_i1044" type="#_x0000_t75" style="width:68.25pt;height:18pt" o:ole="">
            <v:imagedata r:id="rId47" o:title=""/>
          </v:shape>
          <o:OLEObject Type="Embed" ProgID="Equation.3" ShapeID="_x0000_i1044" DrawAspect="Content" ObjectID="_1484258841" r:id="rId48"/>
        </w:object>
      </w:r>
      <w:r>
        <w:t>, 1 </w:t>
      </w:r>
      <w:r>
        <w:rPr>
          <w:rFonts w:ascii="Symbol" w:hAnsi="Symbol"/>
          <w:iCs/>
        </w:rPr>
        <w:t></w:t>
      </w:r>
      <w:r>
        <w:rPr>
          <w:rFonts w:ascii="Cambria Math" w:hAnsi="Cambria Math"/>
          <w:iCs/>
        </w:rPr>
        <w:t> </w:t>
      </w:r>
      <w:r>
        <w:rPr>
          <w:i/>
          <w:iCs/>
        </w:rPr>
        <w:t>i </w:t>
      </w:r>
      <w:r>
        <w:rPr>
          <w:rFonts w:ascii="Symbol" w:hAnsi="Symbol"/>
          <w:iCs/>
        </w:rPr>
        <w:t></w:t>
      </w:r>
      <w:r>
        <w:rPr>
          <w:rFonts w:ascii="Cambria Math" w:hAnsi="Cambria Math"/>
          <w:iCs/>
        </w:rPr>
        <w:t> </w:t>
      </w:r>
      <w:r>
        <w:rPr>
          <w:i/>
          <w:iCs/>
        </w:rPr>
        <w:t>n</w:t>
      </w:r>
      <w:r>
        <w:rPr>
          <w:rFonts w:ascii="Symbol" w:hAnsi="Symbol"/>
          <w:i/>
          <w:iCs/>
        </w:rPr>
        <w:t></w:t>
      </w:r>
      <w:r>
        <w:rPr>
          <w:iCs/>
        </w:rPr>
        <w:t xml:space="preserve">1. To find these functions </w:t>
      </w:r>
      <w:r w:rsidRPr="00FD4B03">
        <w:rPr>
          <w:position w:val="-12"/>
        </w:rPr>
        <w:object w:dxaOrig="1920" w:dyaOrig="360">
          <v:shape id="_x0000_i1045" type="#_x0000_t75" style="width:96pt;height:18pt" o:ole="">
            <v:imagedata r:id="rId49" o:title=""/>
          </v:shape>
          <o:OLEObject Type="Embed" ProgID="Equation.3" ShapeID="_x0000_i1045" DrawAspect="Content" ObjectID="_1484258842" r:id="rId50"/>
        </w:object>
      </w:r>
      <w:r>
        <w:t xml:space="preserve"> an ODE system will be used. This method can be illustrated by the heat equation. Simplification of the equation </w:t>
      </w:r>
      <w:r w:rsidRPr="00FD4B03">
        <w:rPr>
          <w:position w:val="-24"/>
        </w:rPr>
        <w:object w:dxaOrig="980" w:dyaOrig="660">
          <v:shape id="_x0000_i1046" type="#_x0000_t75" style="width:48.75pt;height:33pt" o:ole="">
            <v:imagedata r:id="rId51" o:title=""/>
          </v:shape>
          <o:OLEObject Type="Embed" ProgID="Equation.3" ShapeID="_x0000_i1046" DrawAspect="Content" ObjectID="_1484258843" r:id="rId52"/>
        </w:object>
      </w:r>
      <w:r>
        <w:t xml:space="preserve"> will result in the ODE </w:t>
      </w:r>
      <w:proofErr w:type="gramStart"/>
      <w:r>
        <w:t xml:space="preserve">system </w:t>
      </w:r>
      <w:proofErr w:type="gramEnd"/>
      <w:r w:rsidRPr="00FD4B03">
        <w:rPr>
          <w:position w:val="-24"/>
        </w:rPr>
        <w:object w:dxaOrig="1520" w:dyaOrig="620">
          <v:shape id="_x0000_i1047" type="#_x0000_t75" style="width:75.75pt;height:30.75pt" o:ole="">
            <v:imagedata r:id="rId53" o:title=""/>
          </v:shape>
          <o:OLEObject Type="Embed" ProgID="Equation.3" ShapeID="_x0000_i1047" DrawAspect="Content" ObjectID="_1484258844" r:id="rId54"/>
        </w:object>
      </w:r>
      <w:r>
        <w:t xml:space="preserve">, where </w:t>
      </w:r>
      <w:r>
        <w:rPr>
          <w:i/>
        </w:rPr>
        <w:t>A</w:t>
      </w:r>
      <w:r>
        <w:t xml:space="preserve"> is a tridiagonal matrix. The Euler method applied to the system corresponds to the complete discretization explicit difference scheme.</w:t>
      </w:r>
    </w:p>
    <w:p w:rsidR="00957285" w:rsidRDefault="00E811D5">
      <w:r>
        <w:t xml:space="preserve">As the matrix A is sparse, arguments of the function </w:t>
      </w:r>
      <w:r>
        <w:rPr>
          <w:i/>
        </w:rPr>
        <w:t>f</w:t>
      </w:r>
      <w:r>
        <w:rPr>
          <w:i/>
          <w:vertAlign w:val="subscript"/>
        </w:rPr>
        <w:t>i</w:t>
      </w:r>
      <w:r>
        <w:t xml:space="preserve"> in the right-hand part of the equation will lie only in a certain neighbourhood of </w:t>
      </w:r>
      <w:r>
        <w:rPr>
          <w:i/>
        </w:rPr>
        <w:t>i</w:t>
      </w:r>
      <w:r>
        <w:t xml:space="preserve">. Then we shall introduce the notion of the </w:t>
      </w:r>
      <w:r>
        <w:rPr>
          <w:i/>
        </w:rPr>
        <w:t xml:space="preserve">access distance </w:t>
      </w:r>
      <w:proofErr w:type="gramStart"/>
      <w:r>
        <w:rPr>
          <w:i/>
        </w:rPr>
        <w:t>d(</w:t>
      </w:r>
      <w:proofErr w:type="gramEnd"/>
      <w:r>
        <w:rPr>
          <w:i/>
        </w:rPr>
        <w:t xml:space="preserve">F) </w:t>
      </w:r>
      <w:r>
        <w:t xml:space="preserve">which is the smallest integer, for which any function </w:t>
      </w:r>
      <w:r w:rsidRPr="00FD4B03">
        <w:rPr>
          <w:position w:val="-14"/>
        </w:rPr>
        <w:object w:dxaOrig="859" w:dyaOrig="380">
          <v:shape id="_x0000_i1048" type="#_x0000_t75" style="width:42.75pt;height:18.75pt" o:ole="">
            <v:imagedata r:id="rId55" o:title=""/>
          </v:shape>
          <o:OLEObject Type="Embed" ProgID="Equation.3" ShapeID="_x0000_i1048" DrawAspect="Content" ObjectID="_1484258845" r:id="rId56"/>
        </w:object>
      </w:r>
      <w:r>
        <w:t xml:space="preserve"> from the right-hand part can access only the subset </w:t>
      </w:r>
      <w:r w:rsidRPr="00FD4B03">
        <w:rPr>
          <w:position w:val="-14"/>
        </w:rPr>
        <w:object w:dxaOrig="1400" w:dyaOrig="380">
          <v:shape id="_x0000_i1049" type="#_x0000_t75" style="width:69.75pt;height:18.75pt" o:ole="">
            <v:imagedata r:id="rId57" o:title=""/>
          </v:shape>
          <o:OLEObject Type="Embed" ProgID="Equation.3" ShapeID="_x0000_i1049" DrawAspect="Content" ObjectID="_1484258846" r:id="rId58"/>
        </w:object>
      </w:r>
      <w:r>
        <w:t xml:space="preserve"> of the vector </w:t>
      </w:r>
      <w:r>
        <w:rPr>
          <w:i/>
        </w:rPr>
        <w:t>U</w:t>
      </w:r>
      <w:r>
        <w:t xml:space="preserve"> components. If the access distance is restricted, i. </w:t>
      </w:r>
      <w:proofErr w:type="gramStart"/>
      <w:r>
        <w:t>e.</w:t>
      </w:r>
      <w:r>
        <w:rPr>
          <w:i/>
        </w:rPr>
        <w:t>d(</w:t>
      </w:r>
      <w:proofErr w:type="gramEnd"/>
      <w:r>
        <w:rPr>
          <w:i/>
        </w:rPr>
        <w:t>F) &lt;&lt; n</w:t>
      </w:r>
      <w:r>
        <w:t xml:space="preserve">, computations can be pipelined. The lecture demonstrates a pipelined computation scheme for the fourth-order Runge-Kutta method. In this case, if all system equations are grouped into </w:t>
      </w:r>
      <w:r w:rsidRPr="00FD4B03">
        <w:rPr>
          <w:position w:val="-10"/>
        </w:rPr>
        <w:object w:dxaOrig="300" w:dyaOrig="340">
          <v:shape id="_x0000_i1050" type="#_x0000_t75" style="width:15pt;height:17.25pt" o:ole="">
            <v:imagedata r:id="rId59" o:title=""/>
          </v:shape>
          <o:OLEObject Type="Embed" ProgID="Equation.3" ShapeID="_x0000_i1050" DrawAspect="Content" ObjectID="_1484258847" r:id="rId60"/>
        </w:object>
      </w:r>
      <w:r>
        <w:t xml:space="preserve"> blocks whose number is equal to that of threads, computation of the block of functions </w:t>
      </w:r>
      <w:r w:rsidRPr="00FD4B03">
        <w:rPr>
          <w:position w:val="-10"/>
        </w:rPr>
        <w:object w:dxaOrig="1260" w:dyaOrig="340">
          <v:shape id="_x0000_i1051" type="#_x0000_t75" style="width:63pt;height:17.25pt" o:ole="">
            <v:imagedata r:id="rId61" o:title=""/>
          </v:shape>
          <o:OLEObject Type="Embed" ProgID="Equation.3" ShapeID="_x0000_i1051" DrawAspect="Content" ObjectID="_1484258848" r:id="rId62"/>
        </w:object>
      </w:r>
      <w:r>
        <w:t xml:space="preserve"> requires the use of </w:t>
      </w:r>
      <w:r>
        <w:rPr>
          <w:i/>
        </w:rPr>
        <w:t>J</w:t>
      </w:r>
      <w:r>
        <w:t>–1</w:t>
      </w:r>
      <w:r>
        <w:rPr>
          <w:i/>
        </w:rPr>
        <w:t xml:space="preserve">, J </w:t>
      </w:r>
      <w:r>
        <w:t>and</w:t>
      </w:r>
      <w:r>
        <w:rPr>
          <w:i/>
        </w:rPr>
        <w:t xml:space="preserve"> J</w:t>
      </w:r>
      <w:r>
        <w:t xml:space="preserve">+1 only (except for the case of adjacent blocks). For this purpose, only </w:t>
      </w:r>
      <w:r w:rsidRPr="00FD4B03">
        <w:rPr>
          <w:position w:val="-10"/>
        </w:rPr>
        <w:object w:dxaOrig="1020" w:dyaOrig="340">
          <v:shape id="_x0000_i1052" type="#_x0000_t75" style="width:51pt;height:17.25pt" o:ole="">
            <v:imagedata r:id="rId63" o:title=""/>
          </v:shape>
          <o:OLEObject Type="Embed" ProgID="Equation.3" ShapeID="_x0000_i1052" DrawAspect="Content" ObjectID="_1484258849" r:id="rId64"/>
        </w:object>
      </w:r>
      <w:r>
        <w:t xml:space="preserve"> stored values are enough.</w:t>
      </w:r>
    </w:p>
    <w:p w:rsidR="00957285" w:rsidRDefault="00E811D5">
      <w:pPr>
        <w:pStyle w:val="1"/>
        <w:rPr>
          <w:rStyle w:val="aa"/>
          <w:color w:val="000000"/>
          <w:szCs w:val="24"/>
        </w:rPr>
      </w:pPr>
      <w:r>
        <w:t xml:space="preserve">Recommendations for Students </w:t>
      </w:r>
    </w:p>
    <w:p w:rsidR="00957285" w:rsidRDefault="00E811D5">
      <w:proofErr w:type="gramStart"/>
      <w:r>
        <w:t>Study [</w:t>
      </w:r>
      <w:r w:rsidR="00FD4B03">
        <w:fldChar w:fldCharType="begin"/>
      </w:r>
      <w:r>
        <w:instrText xml:space="preserve"> REF _Ref404092150 \r \h </w:instrText>
      </w:r>
      <w:r w:rsidR="00FD4B03">
        <w:fldChar w:fldCharType="separate"/>
      </w:r>
      <w:r>
        <w:t>1</w:t>
      </w:r>
      <w:r w:rsidR="00FD4B03">
        <w:fldChar w:fldCharType="end"/>
      </w:r>
      <w:r>
        <w:t xml:space="preserve"> – </w:t>
      </w:r>
      <w:r w:rsidR="00135407">
        <w:t>3</w:t>
      </w:r>
      <w:r>
        <w:t xml:space="preserve">] for detailed descriptions of the numerical methods of solving ODEs and ODE systems, method error analysis and method step </w:t>
      </w:r>
      <w:r w:rsidR="00B411B2">
        <w:t xml:space="preserve">size control </w:t>
      </w:r>
      <w:r>
        <w:t>procedures.</w:t>
      </w:r>
      <w:proofErr w:type="gramEnd"/>
    </w:p>
    <w:p w:rsidR="00957285" w:rsidRDefault="00E811D5">
      <w:pPr>
        <w:pStyle w:val="1"/>
      </w:pPr>
      <w:r>
        <w:t>References</w:t>
      </w:r>
    </w:p>
    <w:bookmarkStart w:id="1" w:name="lit_Tihonov_Samarskii"/>
    <w:bookmarkStart w:id="2" w:name="_GoBack"/>
    <w:p w:rsidR="00B411B2" w:rsidRPr="001214F0" w:rsidRDefault="00B411B2" w:rsidP="004350F1">
      <w:pPr>
        <w:numPr>
          <w:ilvl w:val="0"/>
          <w:numId w:val="33"/>
        </w:numPr>
        <w:tabs>
          <w:tab w:val="left" w:pos="284"/>
        </w:tabs>
        <w:ind w:left="284" w:hanging="284"/>
        <w:rPr>
          <w:lang w:val="ru-RU"/>
        </w:rPr>
      </w:pPr>
      <w:r w:rsidRPr="001214F0">
        <w:rPr>
          <w:szCs w:val="20"/>
          <w:lang w:val="ru-RU"/>
        </w:rPr>
        <w:fldChar w:fldCharType="begin"/>
      </w:r>
      <w:r w:rsidRPr="007B4478">
        <w:rPr>
          <w:szCs w:val="20"/>
        </w:rPr>
        <w:instrText xml:space="preserve"> HYPERLINK "http://en.wikipedia.org/wiki/John_C._Butcher" \o "John C. Butcher" </w:instrText>
      </w:r>
      <w:r w:rsidRPr="001214F0">
        <w:rPr>
          <w:szCs w:val="20"/>
          <w:lang w:val="ru-RU"/>
        </w:rPr>
        <w:fldChar w:fldCharType="separate"/>
      </w:r>
      <w:r w:rsidRPr="007B4478">
        <w:rPr>
          <w:szCs w:val="20"/>
        </w:rPr>
        <w:t>Butcher, J</w:t>
      </w:r>
      <w:r w:rsidRPr="001214F0">
        <w:rPr>
          <w:szCs w:val="20"/>
        </w:rPr>
        <w:t>.</w:t>
      </w:r>
      <w:r w:rsidRPr="007B4478">
        <w:rPr>
          <w:szCs w:val="20"/>
        </w:rPr>
        <w:t>C.</w:t>
      </w:r>
      <w:r w:rsidRPr="001214F0">
        <w:rPr>
          <w:szCs w:val="20"/>
          <w:lang w:val="ru-RU"/>
        </w:rPr>
        <w:fldChar w:fldCharType="end"/>
      </w:r>
      <w:r w:rsidRPr="007B4478">
        <w:rPr>
          <w:szCs w:val="20"/>
        </w:rPr>
        <w:t> Numerical Methods for Ordinary Differential Equations</w:t>
      </w:r>
      <w:r w:rsidR="004350F1" w:rsidRPr="001214F0">
        <w:rPr>
          <w:szCs w:val="20"/>
        </w:rPr>
        <w:t>.</w:t>
      </w:r>
      <w:r w:rsidRPr="007B4478">
        <w:rPr>
          <w:szCs w:val="20"/>
        </w:rPr>
        <w:t xml:space="preserve"> </w:t>
      </w:r>
      <w:proofErr w:type="spellStart"/>
      <w:r w:rsidRPr="001214F0">
        <w:rPr>
          <w:szCs w:val="20"/>
          <w:lang w:val="ru-RU"/>
        </w:rPr>
        <w:t>New</w:t>
      </w:r>
      <w:proofErr w:type="spellEnd"/>
      <w:r w:rsidRPr="001214F0">
        <w:rPr>
          <w:szCs w:val="20"/>
          <w:lang w:val="ru-RU"/>
        </w:rPr>
        <w:t xml:space="preserve"> </w:t>
      </w:r>
      <w:proofErr w:type="spellStart"/>
      <w:r w:rsidRPr="001214F0">
        <w:rPr>
          <w:szCs w:val="20"/>
          <w:lang w:val="ru-RU"/>
        </w:rPr>
        <w:t>York</w:t>
      </w:r>
      <w:proofErr w:type="spellEnd"/>
      <w:r w:rsidRPr="001214F0">
        <w:rPr>
          <w:szCs w:val="20"/>
          <w:lang w:val="ru-RU"/>
        </w:rPr>
        <w:t>: </w:t>
      </w:r>
      <w:proofErr w:type="spellStart"/>
      <w:r w:rsidRPr="001214F0">
        <w:rPr>
          <w:szCs w:val="20"/>
          <w:lang w:val="ru-RU"/>
        </w:rPr>
        <w:fldChar w:fldCharType="begin"/>
      </w:r>
      <w:r w:rsidRPr="001214F0">
        <w:rPr>
          <w:szCs w:val="20"/>
          <w:lang w:val="ru-RU"/>
        </w:rPr>
        <w:instrText xml:space="preserve"> HYPERLINK "http://en.wikipedia.org/wiki/John_Wiley_%26_Sons" \o "John Wiley &amp; Sons" </w:instrText>
      </w:r>
      <w:r w:rsidRPr="001214F0">
        <w:rPr>
          <w:szCs w:val="20"/>
          <w:lang w:val="ru-RU"/>
        </w:rPr>
        <w:fldChar w:fldCharType="separate"/>
      </w:r>
      <w:r w:rsidRPr="001214F0">
        <w:rPr>
          <w:szCs w:val="20"/>
          <w:lang w:val="ru-RU"/>
        </w:rPr>
        <w:t>John</w:t>
      </w:r>
      <w:proofErr w:type="spellEnd"/>
      <w:r w:rsidRPr="001214F0">
        <w:rPr>
          <w:szCs w:val="20"/>
          <w:lang w:val="ru-RU"/>
        </w:rPr>
        <w:t xml:space="preserve"> </w:t>
      </w:r>
      <w:proofErr w:type="spellStart"/>
      <w:r w:rsidRPr="001214F0">
        <w:rPr>
          <w:szCs w:val="20"/>
          <w:lang w:val="ru-RU"/>
        </w:rPr>
        <w:t>Wiley</w:t>
      </w:r>
      <w:proofErr w:type="spellEnd"/>
      <w:r w:rsidRPr="001214F0">
        <w:rPr>
          <w:szCs w:val="20"/>
          <w:lang w:val="ru-RU"/>
        </w:rPr>
        <w:t xml:space="preserve"> &amp; </w:t>
      </w:r>
      <w:proofErr w:type="spellStart"/>
      <w:r w:rsidRPr="001214F0">
        <w:rPr>
          <w:szCs w:val="20"/>
          <w:lang w:val="ru-RU"/>
        </w:rPr>
        <w:t>Sons</w:t>
      </w:r>
      <w:proofErr w:type="spellEnd"/>
      <w:r w:rsidRPr="001214F0">
        <w:rPr>
          <w:szCs w:val="20"/>
          <w:lang w:val="ru-RU"/>
        </w:rPr>
        <w:fldChar w:fldCharType="end"/>
      </w:r>
      <w:r w:rsidRPr="001214F0">
        <w:rPr>
          <w:szCs w:val="20"/>
          <w:lang w:val="ru-RU"/>
        </w:rPr>
        <w:t>, </w:t>
      </w:r>
      <w:r w:rsidR="004350F1" w:rsidRPr="001214F0">
        <w:rPr>
          <w:szCs w:val="20"/>
        </w:rPr>
        <w:t>2003.</w:t>
      </w:r>
    </w:p>
    <w:p w:rsidR="004350F1" w:rsidRDefault="004350F1" w:rsidP="004350F1">
      <w:pPr>
        <w:numPr>
          <w:ilvl w:val="0"/>
          <w:numId w:val="33"/>
        </w:numPr>
        <w:tabs>
          <w:tab w:val="left" w:pos="284"/>
        </w:tabs>
        <w:ind w:left="284" w:hanging="284"/>
        <w:rPr>
          <w:szCs w:val="20"/>
        </w:rPr>
      </w:pPr>
      <w:r w:rsidRPr="001214F0">
        <w:rPr>
          <w:szCs w:val="20"/>
        </w:rPr>
        <w:t>Hoffman, J.D.</w:t>
      </w:r>
      <w:r w:rsidRPr="004350F1">
        <w:t xml:space="preserve"> </w:t>
      </w:r>
      <w:r w:rsidRPr="001214F0">
        <w:rPr>
          <w:szCs w:val="20"/>
        </w:rPr>
        <w:t>Numerical Methods for Engineers and Scientists</w:t>
      </w:r>
      <w:r>
        <w:rPr>
          <w:szCs w:val="20"/>
        </w:rPr>
        <w:t xml:space="preserve">, 2nd Edition. New York: </w:t>
      </w:r>
      <w:r w:rsidRPr="004350F1">
        <w:rPr>
          <w:szCs w:val="20"/>
        </w:rPr>
        <w:t>CRC Press</w:t>
      </w:r>
      <w:r w:rsidR="007563C1">
        <w:rPr>
          <w:szCs w:val="20"/>
        </w:rPr>
        <w:t>, 2001.</w:t>
      </w:r>
    </w:p>
    <w:p w:rsidR="00135407" w:rsidRPr="001214F0" w:rsidRDefault="00135407" w:rsidP="004350F1">
      <w:pPr>
        <w:numPr>
          <w:ilvl w:val="0"/>
          <w:numId w:val="33"/>
        </w:numPr>
        <w:tabs>
          <w:tab w:val="left" w:pos="284"/>
        </w:tabs>
        <w:ind w:left="284" w:hanging="284"/>
        <w:rPr>
          <w:szCs w:val="20"/>
        </w:rPr>
      </w:pPr>
      <w:r>
        <w:rPr>
          <w:szCs w:val="20"/>
        </w:rPr>
        <w:t xml:space="preserve">Kincaid D.R., Cheney E.W. </w:t>
      </w:r>
      <w:r w:rsidRPr="00135407">
        <w:rPr>
          <w:szCs w:val="20"/>
        </w:rPr>
        <w:t>Numerical Analysis: Mathematics of Scientific Computing</w:t>
      </w:r>
      <w:r>
        <w:rPr>
          <w:szCs w:val="20"/>
        </w:rPr>
        <w:t xml:space="preserve">, </w:t>
      </w:r>
      <w:r w:rsidRPr="00135407">
        <w:rPr>
          <w:szCs w:val="20"/>
        </w:rPr>
        <w:t>3</w:t>
      </w:r>
      <w:r>
        <w:rPr>
          <w:szCs w:val="20"/>
        </w:rPr>
        <w:t>rd</w:t>
      </w:r>
      <w:r w:rsidRPr="00135407">
        <w:rPr>
          <w:szCs w:val="20"/>
        </w:rPr>
        <w:t xml:space="preserve"> </w:t>
      </w:r>
      <w:r>
        <w:rPr>
          <w:szCs w:val="20"/>
        </w:rPr>
        <w:t>E</w:t>
      </w:r>
      <w:r w:rsidRPr="00135407">
        <w:rPr>
          <w:szCs w:val="20"/>
        </w:rPr>
        <w:t>dition</w:t>
      </w:r>
      <w:r>
        <w:rPr>
          <w:szCs w:val="20"/>
        </w:rPr>
        <w:t xml:space="preserve">. </w:t>
      </w:r>
      <w:r w:rsidR="00480BC7">
        <w:rPr>
          <w:szCs w:val="20"/>
        </w:rPr>
        <w:t xml:space="preserve">Pacific Grove: </w:t>
      </w:r>
      <w:r w:rsidRPr="00135407">
        <w:rPr>
          <w:szCs w:val="20"/>
        </w:rPr>
        <w:t>Brooks Cole</w:t>
      </w:r>
      <w:r w:rsidR="00480BC7">
        <w:rPr>
          <w:szCs w:val="20"/>
        </w:rPr>
        <w:t>, 2001.</w:t>
      </w:r>
    </w:p>
    <w:bookmarkEnd w:id="1"/>
    <w:bookmarkEnd w:id="2"/>
    <w:p w:rsidR="00957285" w:rsidRDefault="00E811D5">
      <w:pPr>
        <w:pStyle w:val="1"/>
      </w:pPr>
      <w:r>
        <w:t>Practice</w:t>
      </w:r>
    </w:p>
    <w:p w:rsidR="00957285" w:rsidRDefault="00E811D5">
      <w:pPr>
        <w:pStyle w:val="a"/>
        <w:numPr>
          <w:ilvl w:val="0"/>
          <w:numId w:val="45"/>
        </w:numPr>
        <w:tabs>
          <w:tab w:val="clear" w:pos="794"/>
        </w:tabs>
        <w:spacing w:before="0" w:after="120"/>
        <w:contextualSpacing w:val="0"/>
      </w:pPr>
      <w:r>
        <w:t>Implement the Euler</w:t>
      </w:r>
      <w:r w:rsidR="00856288">
        <w:t xml:space="preserve"> method and the</w:t>
      </w:r>
      <w:r w:rsidR="003E4403">
        <w:t xml:space="preserve"> </w:t>
      </w:r>
      <w:proofErr w:type="spellStart"/>
      <w:r>
        <w:t>Runge-Kutta</w:t>
      </w:r>
      <w:proofErr w:type="spellEnd"/>
      <w:r>
        <w:t xml:space="preserve"> second-order and fourth-order methods. Implement the methods to solve a first-order test equation, compare the solutions and errors. Compare runtimes.</w:t>
      </w:r>
    </w:p>
    <w:p w:rsidR="00957285" w:rsidRDefault="00E811D5">
      <w:pPr>
        <w:pStyle w:val="a"/>
        <w:numPr>
          <w:ilvl w:val="0"/>
          <w:numId w:val="45"/>
        </w:numPr>
        <w:tabs>
          <w:tab w:val="clear" w:pos="794"/>
        </w:tabs>
        <w:spacing w:before="0" w:after="120"/>
        <w:contextualSpacing w:val="0"/>
      </w:pPr>
      <w:r>
        <w:t>Implement the Adams-Bashforth and Adams-Moulton methods. Implement the methods to solve a first-order test equation, compare the solutions and errors. Compare the results to those of Task 1.</w:t>
      </w:r>
    </w:p>
    <w:p w:rsidR="00957285" w:rsidRDefault="00856288">
      <w:pPr>
        <w:pStyle w:val="a"/>
        <w:numPr>
          <w:ilvl w:val="0"/>
          <w:numId w:val="45"/>
        </w:numPr>
        <w:tabs>
          <w:tab w:val="clear" w:pos="794"/>
        </w:tabs>
        <w:spacing w:before="0" w:after="120"/>
        <w:contextualSpacing w:val="0"/>
      </w:pPr>
      <w:r>
        <w:t xml:space="preserve">Implement the Euler method and the </w:t>
      </w:r>
      <w:proofErr w:type="spellStart"/>
      <w:r w:rsidR="00E811D5">
        <w:t>Runge-Kutta</w:t>
      </w:r>
      <w:proofErr w:type="spellEnd"/>
      <w:r w:rsidR="00E811D5">
        <w:t xml:space="preserve"> second-order and fourth-order methods to solve ODE systems. Use these methods to solve a first-order test system. Compare the </w:t>
      </w:r>
      <w:r w:rsidR="003E4403">
        <w:t xml:space="preserve">runtime </w:t>
      </w:r>
      <w:r w:rsidR="00E811D5">
        <w:t xml:space="preserve">and </w:t>
      </w:r>
      <w:r w:rsidR="003E4403">
        <w:t xml:space="preserve">truncation </w:t>
      </w:r>
      <w:r w:rsidR="00E811D5">
        <w:t>errors.</w:t>
      </w:r>
    </w:p>
    <w:p w:rsidR="00957285" w:rsidRDefault="00E811D5">
      <w:pPr>
        <w:pStyle w:val="a"/>
        <w:numPr>
          <w:ilvl w:val="0"/>
          <w:numId w:val="45"/>
        </w:numPr>
        <w:tabs>
          <w:tab w:val="clear" w:pos="794"/>
        </w:tabs>
        <w:spacing w:before="0" w:after="120"/>
        <w:contextualSpacing w:val="0"/>
      </w:pPr>
      <w:r>
        <w:t xml:space="preserve">Parallelize the implemented ODE system </w:t>
      </w:r>
      <w:r w:rsidR="003E4403">
        <w:t xml:space="preserve">numerical </w:t>
      </w:r>
      <w:r>
        <w:t xml:space="preserve">solution methods. Evaluate efficiency of the implementations. </w:t>
      </w:r>
    </w:p>
    <w:p w:rsidR="00957285" w:rsidRDefault="00E811D5">
      <w:pPr>
        <w:pStyle w:val="a"/>
        <w:numPr>
          <w:ilvl w:val="0"/>
          <w:numId w:val="45"/>
        </w:numPr>
        <w:tabs>
          <w:tab w:val="clear" w:pos="794"/>
        </w:tabs>
        <w:spacing w:before="0" w:after="120"/>
        <w:contextualSpacing w:val="0"/>
      </w:pPr>
      <w:r>
        <w:t>Implement the partial discretization method to solve the heat transfer problem. Apply it to the test problem. Parallelize the program using a pipelined scheme. Evaluate efficiency of the parallel version.</w:t>
      </w:r>
    </w:p>
    <w:p w:rsidR="00957285" w:rsidRDefault="00E811D5">
      <w:pPr>
        <w:pStyle w:val="1"/>
      </w:pPr>
      <w:r>
        <w:t>Test</w:t>
      </w:r>
    </w:p>
    <w:p w:rsidR="00957285" w:rsidRDefault="00E811D5" w:rsidP="001214F0">
      <w:pPr>
        <w:pStyle w:val="af6"/>
        <w:numPr>
          <w:ilvl w:val="0"/>
          <w:numId w:val="44"/>
        </w:numPr>
        <w:jc w:val="both"/>
        <w:rPr>
          <w:rFonts w:ascii="Times New Roman" w:hAnsi="Times New Roman" w:cs="Times New Roman"/>
          <w:sz w:val="24"/>
          <w:szCs w:val="24"/>
        </w:rPr>
      </w:pPr>
      <w:r>
        <w:rPr>
          <w:rFonts w:ascii="Times New Roman" w:hAnsi="Times New Roman" w:cs="Times New Roman"/>
          <w:sz w:val="24"/>
          <w:szCs w:val="24"/>
        </w:rPr>
        <w:t xml:space="preserve">What is the Euler method local </w:t>
      </w:r>
      <w:r w:rsidR="00D31A07">
        <w:rPr>
          <w:rFonts w:ascii="Times New Roman" w:hAnsi="Times New Roman" w:cs="Times New Roman"/>
          <w:sz w:val="24"/>
          <w:szCs w:val="24"/>
        </w:rPr>
        <w:t xml:space="preserve">truncation </w:t>
      </w:r>
      <w:proofErr w:type="gramStart"/>
      <w:r>
        <w:rPr>
          <w:rFonts w:ascii="Times New Roman" w:hAnsi="Times New Roman" w:cs="Times New Roman"/>
          <w:sz w:val="24"/>
          <w:szCs w:val="24"/>
        </w:rPr>
        <w:t>error  order</w:t>
      </w:r>
      <w:proofErr w:type="gramEnd"/>
      <w:r>
        <w:rPr>
          <w:rFonts w:ascii="Times New Roman" w:hAnsi="Times New Roman" w:cs="Times New Roman"/>
          <w:sz w:val="24"/>
          <w:szCs w:val="24"/>
        </w:rPr>
        <w:t xml:space="preserve"> for the  step </w:t>
      </w:r>
      <w:r w:rsidR="00C606F8">
        <w:rPr>
          <w:rFonts w:ascii="Times New Roman" w:hAnsi="Times New Roman" w:cs="Times New Roman"/>
          <w:sz w:val="24"/>
          <w:szCs w:val="24"/>
        </w:rPr>
        <w:t xml:space="preserve">size </w:t>
      </w:r>
      <w:r>
        <w:rPr>
          <w:rFonts w:ascii="Times New Roman" w:hAnsi="Times New Roman" w:cs="Times New Roman"/>
          <w:i/>
          <w:sz w:val="24"/>
          <w:szCs w:val="24"/>
        </w:rPr>
        <w:t>h</w:t>
      </w:r>
      <w:r>
        <w:rPr>
          <w:rFonts w:ascii="Times New Roman" w:hAnsi="Times New Roman" w:cs="Times New Roman"/>
          <w:sz w:val="24"/>
          <w:szCs w:val="24"/>
        </w:rPr>
        <w:t>?</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First</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 Second</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Third</w:t>
      </w:r>
    </w:p>
    <w:p w:rsidR="00957285" w:rsidRDefault="00E811D5" w:rsidP="001214F0">
      <w:pPr>
        <w:pStyle w:val="af6"/>
        <w:numPr>
          <w:ilvl w:val="0"/>
          <w:numId w:val="44"/>
        </w:numPr>
        <w:jc w:val="both"/>
        <w:rPr>
          <w:rFonts w:ascii="Times New Roman" w:hAnsi="Times New Roman" w:cs="Times New Roman"/>
          <w:sz w:val="24"/>
          <w:szCs w:val="24"/>
        </w:rPr>
      </w:pPr>
      <w:r>
        <w:rPr>
          <w:rFonts w:ascii="Times New Roman" w:hAnsi="Times New Roman" w:cs="Times New Roman"/>
          <w:sz w:val="24"/>
          <w:szCs w:val="24"/>
        </w:rPr>
        <w:lastRenderedPageBreak/>
        <w:t>What is the main disadvantage of the correcter Euler method?</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Low approximation order</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w:t>
      </w:r>
      <w:r w:rsidR="009B145E">
        <w:rPr>
          <w:rFonts w:ascii="Times New Roman" w:hAnsi="Times New Roman" w:cs="Times New Roman"/>
          <w:sz w:val="24"/>
          <w:szCs w:val="24"/>
        </w:rPr>
        <w:t>N</w:t>
      </w:r>
      <w:r>
        <w:rPr>
          <w:rFonts w:ascii="Times New Roman" w:hAnsi="Times New Roman" w:cs="Times New Roman"/>
          <w:sz w:val="24"/>
          <w:szCs w:val="24"/>
        </w:rPr>
        <w:t xml:space="preserve">ecessity to compute partial derivatives of </w:t>
      </w:r>
      <w:r>
        <w:rPr>
          <w:rFonts w:ascii="Times New Roman" w:hAnsi="Times New Roman" w:cs="Times New Roman"/>
          <w:i/>
          <w:sz w:val="24"/>
          <w:szCs w:val="24"/>
        </w:rPr>
        <w:t>f(x,u)</w:t>
      </w:r>
      <w:r>
        <w:rPr>
          <w:rFonts w:ascii="Times New Roman" w:hAnsi="Times New Roman" w:cs="Times New Roman"/>
          <w:sz w:val="24"/>
          <w:szCs w:val="24"/>
        </w:rPr>
        <w:t xml:space="preserve"> at each step</w:t>
      </w:r>
    </w:p>
    <w:p w:rsidR="00957285" w:rsidRDefault="009B145E"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N</w:t>
      </w:r>
      <w:r w:rsidR="00E811D5">
        <w:rPr>
          <w:rFonts w:ascii="Times New Roman" w:hAnsi="Times New Roman" w:cs="Times New Roman"/>
          <w:sz w:val="24"/>
          <w:szCs w:val="24"/>
        </w:rPr>
        <w:t xml:space="preserve">ecessity of multiple computations of the </w:t>
      </w:r>
      <w:r w:rsidR="00E811D5">
        <w:rPr>
          <w:rFonts w:ascii="Times New Roman" w:hAnsi="Times New Roman" w:cs="Times New Roman"/>
          <w:i/>
          <w:sz w:val="24"/>
          <w:szCs w:val="24"/>
        </w:rPr>
        <w:t>f(x,u)</w:t>
      </w:r>
      <w:r w:rsidR="00E811D5">
        <w:rPr>
          <w:rFonts w:ascii="Times New Roman" w:hAnsi="Times New Roman" w:cs="Times New Roman"/>
          <w:sz w:val="24"/>
          <w:szCs w:val="24"/>
        </w:rPr>
        <w:t xml:space="preserve"> value at each step  </w:t>
      </w:r>
    </w:p>
    <w:p w:rsidR="00957285" w:rsidRDefault="00E811D5" w:rsidP="001214F0">
      <w:pPr>
        <w:pStyle w:val="af6"/>
        <w:numPr>
          <w:ilvl w:val="0"/>
          <w:numId w:val="44"/>
        </w:numPr>
        <w:jc w:val="both"/>
        <w:rPr>
          <w:rFonts w:ascii="Times New Roman" w:hAnsi="Times New Roman" w:cs="Times New Roman"/>
          <w:sz w:val="24"/>
          <w:szCs w:val="24"/>
        </w:rPr>
      </w:pPr>
      <w:r>
        <w:rPr>
          <w:rFonts w:ascii="Times New Roman" w:hAnsi="Times New Roman" w:cs="Times New Roman"/>
          <w:sz w:val="24"/>
          <w:szCs w:val="24"/>
        </w:rPr>
        <w:t xml:space="preserve">The Runge-Kutta method is called </w:t>
      </w:r>
      <w:r>
        <w:rPr>
          <w:rFonts w:ascii="Times New Roman" w:hAnsi="Times New Roman" w:cs="Times New Roman"/>
          <w:i/>
          <w:sz w:val="24"/>
          <w:szCs w:val="24"/>
        </w:rPr>
        <w:t xml:space="preserve">m-stage </w:t>
      </w:r>
      <w:r>
        <w:rPr>
          <w:rFonts w:ascii="Times New Roman" w:hAnsi="Times New Roman" w:cs="Times New Roman"/>
          <w:sz w:val="24"/>
          <w:szCs w:val="24"/>
        </w:rPr>
        <w:t>if...</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 xml:space="preserve">It approximates ODE solution at the order </w:t>
      </w:r>
      <w:r>
        <w:rPr>
          <w:rFonts w:ascii="Times New Roman" w:hAnsi="Times New Roman" w:cs="Times New Roman"/>
          <w:i/>
          <w:sz w:val="24"/>
          <w:szCs w:val="24"/>
        </w:rPr>
        <w:t>m</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 xml:space="preserve">Its numerical solution requires a </w:t>
      </w:r>
      <w:r w:rsidR="009B145E">
        <w:rPr>
          <w:rFonts w:ascii="Times New Roman" w:hAnsi="Times New Roman" w:cs="Times New Roman"/>
          <w:sz w:val="24"/>
          <w:szCs w:val="24"/>
        </w:rPr>
        <w:t>mesh</w:t>
      </w:r>
      <w:r>
        <w:rPr>
          <w:rFonts w:ascii="Times New Roman" w:hAnsi="Times New Roman" w:cs="Times New Roman"/>
          <w:sz w:val="24"/>
          <w:szCs w:val="24"/>
        </w:rPr>
        <w:t xml:space="preserve"> of </w:t>
      </w:r>
      <w:r>
        <w:rPr>
          <w:rFonts w:ascii="Times New Roman" w:hAnsi="Times New Roman" w:cs="Times New Roman"/>
          <w:i/>
          <w:sz w:val="24"/>
          <w:szCs w:val="24"/>
        </w:rPr>
        <w:t>m</w:t>
      </w:r>
      <w:r>
        <w:rPr>
          <w:rFonts w:ascii="Times New Roman" w:hAnsi="Times New Roman" w:cs="Times New Roman"/>
          <w:sz w:val="24"/>
          <w:szCs w:val="24"/>
        </w:rPr>
        <w:t xml:space="preserve"> points</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w:t>
      </w:r>
      <w:r w:rsidR="00034516">
        <w:rPr>
          <w:rFonts w:ascii="Times New Roman" w:hAnsi="Times New Roman" w:cs="Times New Roman"/>
          <w:sz w:val="24"/>
          <w:szCs w:val="24"/>
        </w:rPr>
        <w:t>T</w:t>
      </w:r>
      <w:r>
        <w:rPr>
          <w:rFonts w:ascii="Times New Roman" w:hAnsi="Times New Roman" w:cs="Times New Roman"/>
          <w:sz w:val="24"/>
          <w:szCs w:val="24"/>
        </w:rPr>
        <w:t xml:space="preserve">o obtain </w:t>
      </w:r>
      <w:r>
        <w:rPr>
          <w:rFonts w:ascii="Times New Roman" w:hAnsi="Times New Roman" w:cs="Times New Roman"/>
          <w:i/>
          <w:sz w:val="24"/>
          <w:szCs w:val="24"/>
        </w:rPr>
        <w:t>v</w:t>
      </w:r>
      <w:r w:rsidRPr="001214F0">
        <w:rPr>
          <w:rFonts w:ascii="Times New Roman" w:hAnsi="Times New Roman" w:cs="Times New Roman"/>
          <w:i/>
          <w:sz w:val="24"/>
          <w:szCs w:val="24"/>
          <w:vertAlign w:val="subscript"/>
        </w:rPr>
        <w:t>i</w:t>
      </w:r>
      <w:r>
        <w:rPr>
          <w:rFonts w:ascii="Times New Roman" w:hAnsi="Times New Roman" w:cs="Times New Roman"/>
          <w:sz w:val="24"/>
          <w:szCs w:val="24"/>
        </w:rPr>
        <w:t xml:space="preserve">, the right-hand part function value is to be computed </w:t>
      </w:r>
      <w:r>
        <w:rPr>
          <w:rFonts w:ascii="Times New Roman" w:hAnsi="Times New Roman" w:cs="Times New Roman"/>
          <w:i/>
          <w:sz w:val="24"/>
          <w:szCs w:val="24"/>
        </w:rPr>
        <w:t>m</w:t>
      </w:r>
      <w:r>
        <w:rPr>
          <w:rFonts w:ascii="Times New Roman" w:hAnsi="Times New Roman" w:cs="Times New Roman"/>
          <w:sz w:val="24"/>
          <w:szCs w:val="24"/>
        </w:rPr>
        <w:t xml:space="preserve"> times</w:t>
      </w:r>
    </w:p>
    <w:p w:rsidR="00957285" w:rsidRDefault="00E811D5" w:rsidP="001214F0">
      <w:pPr>
        <w:pStyle w:val="af6"/>
        <w:numPr>
          <w:ilvl w:val="0"/>
          <w:numId w:val="44"/>
        </w:numPr>
        <w:jc w:val="both"/>
        <w:rPr>
          <w:rFonts w:ascii="Times New Roman" w:hAnsi="Times New Roman" w:cs="Times New Roman"/>
          <w:sz w:val="24"/>
          <w:szCs w:val="24"/>
        </w:rPr>
      </w:pPr>
      <w:r>
        <w:rPr>
          <w:rFonts w:ascii="Times New Roman" w:hAnsi="Times New Roman" w:cs="Times New Roman"/>
          <w:sz w:val="24"/>
          <w:szCs w:val="24"/>
        </w:rPr>
        <w:t xml:space="preserve">How, according to Runge’s rule, will the numerical method step </w:t>
      </w:r>
      <w:r>
        <w:rPr>
          <w:rFonts w:ascii="Times New Roman" w:hAnsi="Times New Roman" w:cs="Times New Roman"/>
          <w:i/>
          <w:sz w:val="24"/>
          <w:szCs w:val="24"/>
        </w:rPr>
        <w:t>h</w:t>
      </w:r>
      <w:r>
        <w:rPr>
          <w:rFonts w:ascii="Times New Roman" w:hAnsi="Times New Roman" w:cs="Times New Roman"/>
          <w:sz w:val="24"/>
          <w:szCs w:val="24"/>
        </w:rPr>
        <w:t xml:space="preserve"> change if the auxiliary value </w:t>
      </w:r>
      <w:r>
        <w:rPr>
          <w:rFonts w:ascii="Times New Roman" w:hAnsi="Times New Roman" w:cs="Times New Roman"/>
          <w:i/>
          <w:sz w:val="24"/>
          <w:szCs w:val="24"/>
        </w:rPr>
        <w:t>S</w:t>
      </w:r>
      <w:r>
        <w:rPr>
          <w:rFonts w:ascii="Times New Roman" w:hAnsi="Times New Roman" w:cs="Times New Roman"/>
          <w:sz w:val="24"/>
          <w:szCs w:val="24"/>
        </w:rPr>
        <w:t xml:space="preserve"> fulfills the condition </w:t>
      </w:r>
      <w:proofErr w:type="gramStart"/>
      <w:r>
        <w:rPr>
          <w:rFonts w:ascii="Times New Roman" w:hAnsi="Times New Roman" w:cs="Times New Roman"/>
          <w:sz w:val="24"/>
          <w:szCs w:val="24"/>
        </w:rPr>
        <w:t xml:space="preserve">of </w:t>
      </w:r>
      <w:proofErr w:type="gramEnd"/>
      <w:r w:rsidRPr="00FD4B03">
        <w:rPr>
          <w:position w:val="-14"/>
        </w:rPr>
        <w:object w:dxaOrig="1280" w:dyaOrig="400">
          <v:shape id="_x0000_i1053" type="#_x0000_t75" style="width:63.75pt;height:20.25pt" o:ole="">
            <v:imagedata r:id="rId65" o:title=""/>
          </v:shape>
          <o:OLEObject Type="Embed" ProgID="Equation.3" ShapeID="_x0000_i1053" DrawAspect="Content" ObjectID="_1484258850" r:id="rId66"/>
        </w:object>
      </w:r>
      <w:r>
        <w:t>?</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The step will double</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The step will be halved</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+The step will remain the same</w:t>
      </w:r>
    </w:p>
    <w:p w:rsidR="00957285" w:rsidRDefault="00E811D5" w:rsidP="001214F0">
      <w:pPr>
        <w:pStyle w:val="af6"/>
        <w:numPr>
          <w:ilvl w:val="0"/>
          <w:numId w:val="44"/>
        </w:numPr>
        <w:jc w:val="both"/>
        <w:rPr>
          <w:rFonts w:ascii="Times New Roman" w:hAnsi="Times New Roman" w:cs="Times New Roman"/>
          <w:sz w:val="24"/>
          <w:szCs w:val="24"/>
        </w:rPr>
      </w:pPr>
      <w:r>
        <w:rPr>
          <w:rFonts w:ascii="Times New Roman" w:hAnsi="Times New Roman" w:cs="Times New Roman"/>
          <w:sz w:val="24"/>
          <w:szCs w:val="24"/>
        </w:rPr>
        <w:t xml:space="preserve">What function is interpolated by the polynomial at the </w:t>
      </w:r>
      <w:r>
        <w:rPr>
          <w:rFonts w:ascii="Times New Roman" w:hAnsi="Times New Roman" w:cs="Times New Roman"/>
          <w:i/>
          <w:sz w:val="24"/>
          <w:szCs w:val="24"/>
        </w:rPr>
        <w:t>i</w:t>
      </w:r>
      <w:r>
        <w:rPr>
          <w:rFonts w:ascii="Times New Roman" w:hAnsi="Times New Roman" w:cs="Times New Roman"/>
          <w:i/>
          <w:sz w:val="24"/>
          <w:szCs w:val="24"/>
          <w:vertAlign w:val="superscript"/>
        </w:rPr>
        <w:t>th</w:t>
      </w:r>
      <w:r>
        <w:rPr>
          <w:rFonts w:ascii="Times New Roman" w:hAnsi="Times New Roman" w:cs="Times New Roman"/>
          <w:sz w:val="24"/>
          <w:szCs w:val="24"/>
        </w:rPr>
        <w:t xml:space="preserve"> step of the Adams methods?</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i/>
          <w:sz w:val="24"/>
          <w:szCs w:val="24"/>
        </w:rPr>
        <w:t>+ 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u</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i/>
          <w:sz w:val="24"/>
          <w:szCs w:val="24"/>
        </w:rPr>
        <w:t>u</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957285" w:rsidRDefault="00E811D5" w:rsidP="001214F0">
      <w:pPr>
        <w:pStyle w:val="af6"/>
        <w:numPr>
          <w:ilvl w:val="1"/>
          <w:numId w:val="44"/>
        </w:numPr>
        <w:jc w:val="both"/>
        <w:rPr>
          <w:rFonts w:ascii="Times New Roman" w:hAnsi="Times New Roman" w:cs="Times New Roman"/>
          <w:sz w:val="24"/>
          <w:szCs w:val="24"/>
        </w:rPr>
      </w:pPr>
      <w:r w:rsidRPr="00FD4B03">
        <w:rPr>
          <w:position w:val="-34"/>
        </w:rPr>
        <w:object w:dxaOrig="1480" w:dyaOrig="780">
          <v:shape id="_x0000_i1054" type="#_x0000_t75" style="width:74.25pt;height:39pt" o:ole="">
            <v:imagedata r:id="rId67" o:title=""/>
          </v:shape>
          <o:OLEObject Type="Embed" ProgID="Equation.3" ShapeID="_x0000_i1054" DrawAspect="Content" ObjectID="_1484258851" r:id="rId68"/>
        </w:object>
      </w:r>
    </w:p>
    <w:p w:rsidR="00957285" w:rsidRDefault="00E811D5" w:rsidP="001214F0">
      <w:pPr>
        <w:pStyle w:val="af6"/>
        <w:numPr>
          <w:ilvl w:val="0"/>
          <w:numId w:val="44"/>
        </w:numPr>
        <w:jc w:val="both"/>
        <w:rPr>
          <w:rFonts w:ascii="Times New Roman" w:hAnsi="Times New Roman" w:cs="Times New Roman"/>
          <w:sz w:val="24"/>
          <w:szCs w:val="24"/>
        </w:rPr>
      </w:pPr>
      <w:r>
        <w:rPr>
          <w:rFonts w:ascii="Times New Roman" w:hAnsi="Times New Roman" w:cs="Times New Roman"/>
          <w:sz w:val="24"/>
          <w:szCs w:val="24"/>
        </w:rPr>
        <w:t xml:space="preserve">What is the local </w:t>
      </w:r>
      <w:r w:rsidR="00325847">
        <w:rPr>
          <w:rFonts w:ascii="Times New Roman" w:hAnsi="Times New Roman" w:cs="Times New Roman"/>
          <w:sz w:val="24"/>
          <w:szCs w:val="24"/>
        </w:rPr>
        <w:t xml:space="preserve">truncation </w:t>
      </w:r>
      <w:r>
        <w:rPr>
          <w:rFonts w:ascii="Times New Roman" w:hAnsi="Times New Roman" w:cs="Times New Roman"/>
          <w:sz w:val="24"/>
          <w:szCs w:val="24"/>
        </w:rPr>
        <w:t>error of the Adams-</w:t>
      </w:r>
      <w:proofErr w:type="spellStart"/>
      <w:r>
        <w:rPr>
          <w:rFonts w:ascii="Times New Roman" w:hAnsi="Times New Roman" w:cs="Times New Roman"/>
          <w:sz w:val="24"/>
          <w:szCs w:val="24"/>
        </w:rPr>
        <w:t>Bashforth</w:t>
      </w:r>
      <w:proofErr w:type="spellEnd"/>
      <w:r>
        <w:rPr>
          <w:rFonts w:ascii="Times New Roman" w:hAnsi="Times New Roman" w:cs="Times New Roman"/>
          <w:sz w:val="24"/>
          <w:szCs w:val="24"/>
        </w:rPr>
        <w:t xml:space="preserve"> method when a </w:t>
      </w:r>
      <w:r w:rsidRPr="001214F0">
        <w:rPr>
          <w:rFonts w:ascii="Times New Roman" w:hAnsi="Times New Roman" w:cs="Times New Roman"/>
          <w:i/>
          <w:sz w:val="24"/>
          <w:szCs w:val="24"/>
        </w:rPr>
        <w:t>k</w:t>
      </w:r>
      <w:r w:rsidR="00325847">
        <w:rPr>
          <w:rFonts w:ascii="Times New Roman" w:hAnsi="Times New Roman" w:cs="Times New Roman"/>
          <w:sz w:val="24"/>
          <w:szCs w:val="24"/>
        </w:rPr>
        <w:t>-</w:t>
      </w:r>
      <w:proofErr w:type="spellStart"/>
      <w:r>
        <w:rPr>
          <w:rFonts w:ascii="Times New Roman" w:hAnsi="Times New Roman" w:cs="Times New Roman"/>
          <w:sz w:val="24"/>
          <w:szCs w:val="24"/>
        </w:rPr>
        <w:t>th</w:t>
      </w:r>
      <w:proofErr w:type="spellEnd"/>
      <w:r>
        <w:rPr>
          <w:rFonts w:ascii="Times New Roman" w:hAnsi="Times New Roman" w:cs="Times New Roman"/>
          <w:sz w:val="24"/>
          <w:szCs w:val="24"/>
        </w:rPr>
        <w:t xml:space="preserve"> order polynomial is used to interpolate functions and a </w:t>
      </w:r>
      <w:proofErr w:type="spellStart"/>
      <w:r w:rsidR="00325847">
        <w:rPr>
          <w:rFonts w:ascii="Times New Roman" w:hAnsi="Times New Roman" w:cs="Times New Roman"/>
          <w:sz w:val="24"/>
          <w:szCs w:val="24"/>
        </w:rPr>
        <w:t>mesh</w:t>
      </w:r>
      <w:r>
        <w:rPr>
          <w:rFonts w:ascii="Times New Roman" w:hAnsi="Times New Roman" w:cs="Times New Roman"/>
          <w:sz w:val="24"/>
          <w:szCs w:val="24"/>
        </w:rPr>
        <w:t>sized</w:t>
      </w:r>
      <w:proofErr w:type="spellEnd"/>
      <w:r>
        <w:rPr>
          <w:rFonts w:ascii="Times New Roman" w:hAnsi="Times New Roman" w:cs="Times New Roman"/>
          <w:sz w:val="24"/>
          <w:szCs w:val="24"/>
        </w:rPr>
        <w:t xml:space="preserve"> </w:t>
      </w:r>
      <w:r>
        <w:rPr>
          <w:rFonts w:ascii="Times New Roman" w:hAnsi="Times New Roman" w:cs="Times New Roman"/>
          <w:i/>
          <w:sz w:val="24"/>
          <w:szCs w:val="24"/>
        </w:rPr>
        <w:t>h</w:t>
      </w:r>
      <w:r>
        <w:rPr>
          <w:rFonts w:ascii="Times New Roman" w:hAnsi="Times New Roman" w:cs="Times New Roman"/>
          <w:sz w:val="24"/>
          <w:szCs w:val="24"/>
        </w:rPr>
        <w:t>?</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O</w:t>
      </w:r>
      <w:r>
        <w:rPr>
          <w:rFonts w:ascii="Times New Roman" w:hAnsi="Times New Roman" w:cs="Times New Roman"/>
          <w:sz w:val="24"/>
          <w:szCs w:val="24"/>
        </w:rPr>
        <w:t>(</w:t>
      </w:r>
      <w:r>
        <w:rPr>
          <w:rFonts w:ascii="Times New Roman" w:hAnsi="Times New Roman" w:cs="Times New Roman"/>
          <w:i/>
          <w:sz w:val="24"/>
          <w:szCs w:val="24"/>
        </w:rPr>
        <w:t>h</w:t>
      </w:r>
      <w:r>
        <w:rPr>
          <w:rFonts w:ascii="Times New Roman" w:hAnsi="Times New Roman" w:cs="Times New Roman"/>
          <w:i/>
          <w:sz w:val="24"/>
          <w:szCs w:val="24"/>
          <w:vertAlign w:val="superscript"/>
        </w:rPr>
        <w:t>k</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i/>
          <w:sz w:val="24"/>
          <w:szCs w:val="24"/>
        </w:rPr>
        <w:t>O</w:t>
      </w:r>
      <w:r>
        <w:rPr>
          <w:rFonts w:ascii="Times New Roman" w:hAnsi="Times New Roman" w:cs="Times New Roman"/>
          <w:sz w:val="24"/>
          <w:szCs w:val="24"/>
        </w:rPr>
        <w:t>(</w:t>
      </w:r>
      <w:r>
        <w:rPr>
          <w:rFonts w:ascii="Times New Roman" w:hAnsi="Times New Roman" w:cs="Times New Roman"/>
          <w:i/>
          <w:sz w:val="24"/>
          <w:szCs w:val="24"/>
        </w:rPr>
        <w:t>h</w:t>
      </w:r>
      <w:r>
        <w:rPr>
          <w:rFonts w:ascii="Times New Roman" w:hAnsi="Times New Roman" w:cs="Times New Roman"/>
          <w:i/>
          <w:sz w:val="24"/>
          <w:szCs w:val="24"/>
          <w:vertAlign w:val="superscript"/>
        </w:rPr>
        <w:t>k</w:t>
      </w:r>
      <w:r>
        <w:rPr>
          <w:rFonts w:ascii="Times New Roman" w:hAnsi="Times New Roman" w:cs="Times New Roman"/>
          <w:sz w:val="24"/>
          <w:szCs w:val="24"/>
          <w:vertAlign w:val="superscript"/>
        </w:rPr>
        <w:t>+1</w:t>
      </w:r>
      <w:r>
        <w:rPr>
          <w:rFonts w:ascii="Times New Roman" w:hAnsi="Times New Roman" w:cs="Times New Roman"/>
          <w:sz w:val="24"/>
          <w:szCs w:val="24"/>
        </w:rPr>
        <w:t>)</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i/>
          <w:sz w:val="24"/>
          <w:szCs w:val="24"/>
        </w:rPr>
        <w:t>O</w:t>
      </w:r>
      <w:r>
        <w:rPr>
          <w:rFonts w:ascii="Times New Roman" w:hAnsi="Times New Roman" w:cs="Times New Roman"/>
          <w:sz w:val="24"/>
          <w:szCs w:val="24"/>
        </w:rPr>
        <w:t>(</w:t>
      </w:r>
      <w:r>
        <w:rPr>
          <w:rFonts w:ascii="Times New Roman" w:hAnsi="Times New Roman" w:cs="Times New Roman"/>
          <w:i/>
          <w:sz w:val="24"/>
          <w:szCs w:val="24"/>
        </w:rPr>
        <w:t>h</w:t>
      </w:r>
      <w:r>
        <w:rPr>
          <w:rFonts w:ascii="Times New Roman" w:hAnsi="Times New Roman" w:cs="Times New Roman"/>
          <w:i/>
          <w:sz w:val="24"/>
          <w:szCs w:val="24"/>
          <w:vertAlign w:val="superscript"/>
        </w:rPr>
        <w:t>k</w:t>
      </w:r>
      <w:r>
        <w:rPr>
          <w:rFonts w:ascii="Times New Roman" w:hAnsi="Times New Roman" w:cs="Times New Roman"/>
          <w:sz w:val="24"/>
          <w:szCs w:val="24"/>
        </w:rPr>
        <w:t>)</w:t>
      </w:r>
    </w:p>
    <w:p w:rsidR="00957285" w:rsidRDefault="00E811D5" w:rsidP="001214F0">
      <w:pPr>
        <w:pStyle w:val="af6"/>
        <w:numPr>
          <w:ilvl w:val="0"/>
          <w:numId w:val="44"/>
        </w:numPr>
        <w:jc w:val="both"/>
        <w:rPr>
          <w:rFonts w:ascii="Times New Roman" w:hAnsi="Times New Roman" w:cs="Times New Roman"/>
          <w:sz w:val="24"/>
          <w:szCs w:val="24"/>
        </w:rPr>
      </w:pPr>
      <w:r>
        <w:rPr>
          <w:rFonts w:ascii="Times New Roman" w:hAnsi="Times New Roman" w:cs="Times New Roman"/>
          <w:sz w:val="24"/>
          <w:szCs w:val="24"/>
        </w:rPr>
        <w:t>What is the main idea of predictor-corrector methods?</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 xml:space="preserve">+ An approximate problem solution is computed in the design point </w:t>
      </w:r>
      <w:r>
        <w:rPr>
          <w:rFonts w:ascii="Times New Roman" w:hAnsi="Times New Roman" w:cs="Times New Roman"/>
          <w:i/>
          <w:sz w:val="24"/>
          <w:szCs w:val="24"/>
        </w:rPr>
        <w:t>x</w:t>
      </w:r>
      <w:r>
        <w:rPr>
          <w:rFonts w:ascii="Times New Roman" w:hAnsi="Times New Roman" w:cs="Times New Roman"/>
          <w:i/>
          <w:sz w:val="24"/>
          <w:szCs w:val="24"/>
          <w:vertAlign w:val="subscript"/>
        </w:rPr>
        <w:t>i+1</w:t>
      </w:r>
      <w:r>
        <w:rPr>
          <w:rFonts w:ascii="Times New Roman" w:hAnsi="Times New Roman" w:cs="Times New Roman"/>
          <w:sz w:val="24"/>
          <w:szCs w:val="24"/>
        </w:rPr>
        <w:t xml:space="preserve"> using an explicit formula and corrected using an implicit formula with the predicted value in its right-hand part.</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 xml:space="preserve">An approximate problem solution is computed in the design point </w:t>
      </w:r>
      <w:r>
        <w:rPr>
          <w:rFonts w:ascii="Times New Roman" w:hAnsi="Times New Roman" w:cs="Times New Roman"/>
          <w:i/>
          <w:sz w:val="24"/>
          <w:szCs w:val="24"/>
        </w:rPr>
        <w:t>x</w:t>
      </w:r>
      <w:r>
        <w:rPr>
          <w:rFonts w:ascii="Times New Roman" w:hAnsi="Times New Roman" w:cs="Times New Roman"/>
          <w:i/>
          <w:sz w:val="24"/>
          <w:szCs w:val="24"/>
          <w:vertAlign w:val="subscript"/>
        </w:rPr>
        <w:t>i+1</w:t>
      </w:r>
      <w:r>
        <w:rPr>
          <w:rFonts w:ascii="Times New Roman" w:hAnsi="Times New Roman" w:cs="Times New Roman"/>
          <w:sz w:val="24"/>
          <w:szCs w:val="24"/>
        </w:rPr>
        <w:t xml:space="preserve"> using an implicit formula and corrected using an explicit formula with the predicted value in its right-hand part.</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 xml:space="preserve">An approximate problem solution is computed in the design point </w:t>
      </w:r>
      <w:r>
        <w:rPr>
          <w:rFonts w:ascii="Times New Roman" w:hAnsi="Times New Roman" w:cs="Times New Roman"/>
          <w:i/>
          <w:sz w:val="24"/>
          <w:szCs w:val="24"/>
        </w:rPr>
        <w:t>x</w:t>
      </w:r>
      <w:r>
        <w:rPr>
          <w:rFonts w:ascii="Times New Roman" w:hAnsi="Times New Roman" w:cs="Times New Roman"/>
          <w:i/>
          <w:sz w:val="24"/>
          <w:szCs w:val="24"/>
          <w:vertAlign w:val="subscript"/>
        </w:rPr>
        <w:t>i+1</w:t>
      </w:r>
      <w:r>
        <w:rPr>
          <w:rFonts w:ascii="Times New Roman" w:hAnsi="Times New Roman" w:cs="Times New Roman"/>
          <w:sz w:val="24"/>
          <w:szCs w:val="24"/>
        </w:rPr>
        <w:t xml:space="preserve"> using an explicit formula and corrected using the Adams-Bashforth method.</w:t>
      </w:r>
    </w:p>
    <w:p w:rsidR="00957285" w:rsidRDefault="00E811D5" w:rsidP="001214F0">
      <w:pPr>
        <w:pStyle w:val="af6"/>
        <w:numPr>
          <w:ilvl w:val="0"/>
          <w:numId w:val="44"/>
        </w:numPr>
        <w:jc w:val="both"/>
        <w:rPr>
          <w:rFonts w:ascii="Times New Roman" w:hAnsi="Times New Roman" w:cs="Times New Roman"/>
          <w:sz w:val="24"/>
          <w:szCs w:val="24"/>
        </w:rPr>
      </w:pPr>
      <w:r>
        <w:rPr>
          <w:rFonts w:ascii="Times New Roman" w:hAnsi="Times New Roman" w:cs="Times New Roman"/>
          <w:sz w:val="24"/>
          <w:szCs w:val="24"/>
        </w:rPr>
        <w:t xml:space="preserve">When the Euler or the second-order Runge-Kutta method can be efficiently parallelized to solve ODE systems by distribution of the vector </w:t>
      </w:r>
      <w:r>
        <w:rPr>
          <w:rFonts w:ascii="Times New Roman" w:hAnsi="Times New Roman" w:cs="Times New Roman"/>
          <w:i/>
          <w:sz w:val="24"/>
          <w:szCs w:val="24"/>
        </w:rPr>
        <w:t>V</w:t>
      </w:r>
      <w:r>
        <w:rPr>
          <w:rFonts w:ascii="Times New Roman" w:hAnsi="Times New Roman" w:cs="Times New Roman"/>
          <w:sz w:val="24"/>
          <w:szCs w:val="24"/>
        </w:rPr>
        <w:t xml:space="preserve"> components among the threads?</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 xml:space="preserve">In case of a greater order of the system </w:t>
      </w:r>
      <w:r>
        <w:rPr>
          <w:rFonts w:ascii="Times New Roman" w:hAnsi="Times New Roman" w:cs="Times New Roman"/>
          <w:i/>
          <w:sz w:val="24"/>
          <w:szCs w:val="24"/>
        </w:rPr>
        <w:t>n</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 xml:space="preserve">In case of fast right-hand part computation </w:t>
      </w:r>
      <w:r w:rsidRPr="00FD4B03">
        <w:rPr>
          <w:rFonts w:ascii="Times New Roman" w:hAnsi="Times New Roman" w:cs="Times New Roman"/>
          <w:position w:val="-10"/>
          <w:sz w:val="24"/>
          <w:szCs w:val="24"/>
        </w:rPr>
        <w:object w:dxaOrig="820" w:dyaOrig="320">
          <v:shape id="_x0000_i1055" type="#_x0000_t75" style="width:41.25pt;height:15.75pt" o:ole="">
            <v:imagedata r:id="rId69" o:title=""/>
          </v:shape>
          <o:OLEObject Type="Embed" ProgID="Equation.3" ShapeID="_x0000_i1055" DrawAspect="Content" ObjectID="_1484258852" r:id="rId70"/>
        </w:objec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+When the right-hand part of the system</w:t>
      </w:r>
      <w:r w:rsidR="00A374F4" w:rsidRPr="00FD4B03">
        <w:rPr>
          <w:rFonts w:ascii="Times New Roman" w:hAnsi="Times New Roman" w:cs="Times New Roman"/>
          <w:position w:val="-10"/>
          <w:sz w:val="24"/>
          <w:szCs w:val="24"/>
        </w:rPr>
        <w:object w:dxaOrig="820" w:dyaOrig="320">
          <v:shape id="_x0000_i1056" type="#_x0000_t75" style="width:41.25pt;height:15.75pt" o:ole="">
            <v:imagedata r:id="rId69" o:title=""/>
          </v:shape>
          <o:OLEObject Type="Embed" ProgID="Equation.3" ShapeID="_x0000_i1056" DrawAspect="Content" ObjectID="_1484258853" r:id="rId71"/>
        </w:object>
      </w:r>
      <w:r>
        <w:rPr>
          <w:rFonts w:ascii="Times New Roman" w:hAnsi="Times New Roman" w:cs="Times New Roman"/>
          <w:sz w:val="24"/>
          <w:szCs w:val="24"/>
        </w:rPr>
        <w:t xml:space="preserve"> is difficult to compute </w:t>
      </w:r>
    </w:p>
    <w:p w:rsidR="00957285" w:rsidRDefault="00E811D5" w:rsidP="001214F0">
      <w:pPr>
        <w:pStyle w:val="af6"/>
        <w:numPr>
          <w:ilvl w:val="0"/>
          <w:numId w:val="44"/>
        </w:numPr>
        <w:jc w:val="both"/>
        <w:rPr>
          <w:rFonts w:ascii="Times New Roman" w:hAnsi="Times New Roman" w:cs="Times New Roman"/>
          <w:sz w:val="24"/>
          <w:szCs w:val="24"/>
        </w:rPr>
      </w:pPr>
      <w:r>
        <w:rPr>
          <w:rFonts w:ascii="Times New Roman" w:hAnsi="Times New Roman" w:cs="Times New Roman"/>
          <w:sz w:val="24"/>
          <w:szCs w:val="24"/>
        </w:rPr>
        <w:t>Which difference scheme corresponds to the use of the implicit Euler method to solve an ODE system resulting from partial discretization of the heat equation?</w:t>
      </w:r>
    </w:p>
    <w:p w:rsidR="00957285" w:rsidRDefault="00A374F4"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 xml:space="preserve">Explicit </w:t>
      </w:r>
      <w:r w:rsidR="00E811D5">
        <w:rPr>
          <w:rFonts w:ascii="Times New Roman" w:hAnsi="Times New Roman" w:cs="Times New Roman"/>
          <w:sz w:val="24"/>
          <w:szCs w:val="24"/>
        </w:rPr>
        <w:t>difference scheme</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w:t>
      </w:r>
      <w:r w:rsidR="00A374F4">
        <w:rPr>
          <w:rFonts w:ascii="Times New Roman" w:hAnsi="Times New Roman" w:cs="Times New Roman"/>
          <w:sz w:val="24"/>
          <w:szCs w:val="24"/>
        </w:rPr>
        <w:t>I</w:t>
      </w:r>
      <w:r>
        <w:rPr>
          <w:rFonts w:ascii="Times New Roman" w:hAnsi="Times New Roman" w:cs="Times New Roman"/>
          <w:sz w:val="24"/>
          <w:szCs w:val="24"/>
        </w:rPr>
        <w:t>mplicit difference scheme</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Crank-Nicolson scheme</w:t>
      </w:r>
    </w:p>
    <w:p w:rsidR="00957285" w:rsidRDefault="00E811D5" w:rsidP="001214F0">
      <w:pPr>
        <w:pStyle w:val="af6"/>
        <w:numPr>
          <w:ilvl w:val="0"/>
          <w:numId w:val="44"/>
        </w:numPr>
        <w:jc w:val="both"/>
        <w:rPr>
          <w:rFonts w:ascii="Times New Roman" w:hAnsi="Times New Roman" w:cs="Times New Roman"/>
          <w:sz w:val="24"/>
          <w:szCs w:val="24"/>
        </w:rPr>
      </w:pPr>
      <w:r>
        <w:rPr>
          <w:rFonts w:ascii="Times New Roman" w:hAnsi="Times New Roman" w:cs="Times New Roman"/>
          <w:sz w:val="24"/>
          <w:szCs w:val="24"/>
        </w:rPr>
        <w:t>When does an ODE system allow pipelined parallelization?</w:t>
      </w:r>
    </w:p>
    <w:p w:rsidR="00957285" w:rsidRDefault="00A374F4"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I</w:t>
      </w:r>
      <w:r w:rsidR="00E811D5">
        <w:rPr>
          <w:rFonts w:ascii="Times New Roman" w:hAnsi="Times New Roman" w:cs="Times New Roman"/>
          <w:sz w:val="24"/>
          <w:szCs w:val="24"/>
        </w:rPr>
        <w:t xml:space="preserve">f the system matrix </w:t>
      </w:r>
      <w:r w:rsidR="00E811D5">
        <w:rPr>
          <w:rFonts w:ascii="Times New Roman" w:hAnsi="Times New Roman" w:cs="Times New Roman"/>
          <w:i/>
          <w:sz w:val="24"/>
          <w:szCs w:val="24"/>
        </w:rPr>
        <w:t>A</w:t>
      </w:r>
      <w:r w:rsidR="00E811D5">
        <w:rPr>
          <w:rFonts w:ascii="Times New Roman" w:hAnsi="Times New Roman" w:cs="Times New Roman"/>
          <w:sz w:val="24"/>
          <w:szCs w:val="24"/>
        </w:rPr>
        <w:t xml:space="preserve"> is a band matrix</w:t>
      </w:r>
    </w:p>
    <w:p w:rsidR="00957285" w:rsidRDefault="00E811D5"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lastRenderedPageBreak/>
        <w:t>+</w:t>
      </w:r>
      <w:r w:rsidR="00A374F4">
        <w:rPr>
          <w:rFonts w:ascii="Times New Roman" w:hAnsi="Times New Roman" w:cs="Times New Roman"/>
          <w:sz w:val="24"/>
          <w:szCs w:val="24"/>
        </w:rPr>
        <w:t>A</w:t>
      </w:r>
      <w:r>
        <w:rPr>
          <w:rFonts w:ascii="Times New Roman" w:hAnsi="Times New Roman" w:cs="Times New Roman"/>
          <w:sz w:val="24"/>
          <w:szCs w:val="24"/>
        </w:rPr>
        <w:t xml:space="preserve">ny function </w:t>
      </w:r>
      <w:r w:rsidRPr="00FD4B03">
        <w:rPr>
          <w:rFonts w:ascii="Times New Roman" w:hAnsi="Times New Roman" w:cs="Times New Roman"/>
          <w:position w:val="-14"/>
          <w:sz w:val="24"/>
          <w:szCs w:val="24"/>
        </w:rPr>
        <w:object w:dxaOrig="880" w:dyaOrig="380">
          <v:shape id="_x0000_i1058" type="#_x0000_t75" style="width:44.25pt;height:18.75pt" o:ole="">
            <v:imagedata r:id="rId72" o:title=""/>
          </v:shape>
          <o:OLEObject Type="Embed" ProgID="Equation.3" ShapeID="_x0000_i1058" DrawAspect="Content" ObjectID="_1484258854" r:id="rId73"/>
        </w:object>
      </w:r>
      <w:r>
        <w:rPr>
          <w:rFonts w:ascii="Times New Roman" w:hAnsi="Times New Roman" w:cs="Times New Roman"/>
          <w:sz w:val="24"/>
          <w:szCs w:val="24"/>
        </w:rPr>
        <w:t xml:space="preserve"> from the right-hand part has access only to the subset </w:t>
      </w:r>
      <w:r w:rsidRPr="00FD4B03">
        <w:rPr>
          <w:rFonts w:ascii="Times New Roman" w:hAnsi="Times New Roman" w:cs="Times New Roman"/>
          <w:position w:val="-14"/>
          <w:sz w:val="24"/>
          <w:szCs w:val="24"/>
        </w:rPr>
        <w:object w:dxaOrig="1440" w:dyaOrig="380">
          <v:shape id="_x0000_i1059" type="#_x0000_t75" style="width:1in;height:18.75pt" o:ole="">
            <v:imagedata r:id="rId74" o:title=""/>
          </v:shape>
          <o:OLEObject Type="Embed" ProgID="Equation.3" ShapeID="_x0000_i1059" DrawAspect="Content" ObjectID="_1484258855" r:id="rId75"/>
        </w:object>
      </w:r>
      <w:r>
        <w:rPr>
          <w:rFonts w:ascii="Times New Roman" w:hAnsi="Times New Roman" w:cs="Times New Roman"/>
          <w:sz w:val="24"/>
          <w:szCs w:val="24"/>
        </w:rPr>
        <w:t xml:space="preserve"> of the vector </w:t>
      </w:r>
      <w:r>
        <w:rPr>
          <w:rFonts w:ascii="Times New Roman" w:hAnsi="Times New Roman" w:cs="Times New Roman"/>
          <w:i/>
          <w:sz w:val="24"/>
          <w:szCs w:val="24"/>
        </w:rPr>
        <w:t>U</w:t>
      </w:r>
      <w:r>
        <w:rPr>
          <w:rFonts w:ascii="Times New Roman" w:hAnsi="Times New Roman" w:cs="Times New Roman"/>
          <w:sz w:val="24"/>
          <w:szCs w:val="24"/>
        </w:rPr>
        <w:t xml:space="preserve"> components and the access distance </w:t>
      </w:r>
      <w:proofErr w:type="gramStart"/>
      <w:r>
        <w:rPr>
          <w:rFonts w:ascii="Times New Roman" w:hAnsi="Times New Roman" w:cs="Times New Roman"/>
          <w:i/>
          <w:sz w:val="24"/>
          <w:szCs w:val="24"/>
        </w:rPr>
        <w:t>d(</w:t>
      </w:r>
      <w:proofErr w:type="gramEnd"/>
      <w:r>
        <w:rPr>
          <w:rFonts w:ascii="Times New Roman" w:hAnsi="Times New Roman" w:cs="Times New Roman"/>
          <w:i/>
          <w:sz w:val="24"/>
          <w:szCs w:val="24"/>
        </w:rPr>
        <w:t>F)&lt;&lt;n.</w:t>
      </w:r>
    </w:p>
    <w:p w:rsidR="00957285" w:rsidRDefault="00A374F4" w:rsidP="001214F0">
      <w:pPr>
        <w:pStyle w:val="af6"/>
        <w:numPr>
          <w:ilvl w:val="1"/>
          <w:numId w:val="44"/>
        </w:numPr>
        <w:jc w:val="both"/>
        <w:rPr>
          <w:rFonts w:ascii="Times New Roman" w:hAnsi="Times New Roman" w:cs="Times New Roman"/>
          <w:sz w:val="24"/>
          <w:szCs w:val="24"/>
        </w:rPr>
      </w:pPr>
      <w:r>
        <w:rPr>
          <w:rFonts w:ascii="Times New Roman" w:hAnsi="Times New Roman" w:cs="Times New Roman"/>
          <w:sz w:val="24"/>
          <w:szCs w:val="24"/>
        </w:rPr>
        <w:t>I</w:t>
      </w:r>
      <w:r w:rsidR="00E811D5">
        <w:rPr>
          <w:rFonts w:ascii="Times New Roman" w:hAnsi="Times New Roman" w:cs="Times New Roman"/>
          <w:sz w:val="24"/>
          <w:szCs w:val="24"/>
        </w:rPr>
        <w:t xml:space="preserve">f the system matrix </w:t>
      </w:r>
      <w:r w:rsidR="00E811D5">
        <w:rPr>
          <w:rFonts w:ascii="Times New Roman" w:hAnsi="Times New Roman" w:cs="Times New Roman"/>
          <w:i/>
          <w:sz w:val="24"/>
          <w:szCs w:val="24"/>
        </w:rPr>
        <w:t>A</w:t>
      </w:r>
      <w:r w:rsidR="00E811D5">
        <w:rPr>
          <w:rFonts w:ascii="Times New Roman" w:hAnsi="Times New Roman" w:cs="Times New Roman"/>
          <w:sz w:val="24"/>
          <w:szCs w:val="24"/>
        </w:rPr>
        <w:t xml:space="preserve"> is sparse</w:t>
      </w:r>
    </w:p>
    <w:p w:rsidR="00957285" w:rsidRDefault="00957285">
      <w:pPr>
        <w:rPr>
          <w:szCs w:val="24"/>
        </w:rPr>
      </w:pPr>
    </w:p>
    <w:sectPr w:rsidR="00957285" w:rsidSect="00FD4B0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1D5" w:rsidRDefault="00E811D5" w:rsidP="00F85E6E">
      <w:pPr>
        <w:spacing w:after="0"/>
      </w:pPr>
      <w:r>
        <w:separator/>
      </w:r>
    </w:p>
  </w:endnote>
  <w:endnote w:type="continuationSeparator" w:id="0">
    <w:p w:rsidR="00E811D5" w:rsidRDefault="00E811D5"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1D5" w:rsidRDefault="00E811D5" w:rsidP="00F85E6E">
      <w:pPr>
        <w:spacing w:after="0"/>
      </w:pPr>
      <w:r>
        <w:separator/>
      </w:r>
    </w:p>
  </w:footnote>
  <w:footnote w:type="continuationSeparator" w:id="0">
    <w:p w:rsidR="00E811D5" w:rsidRDefault="00E811D5"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680402"/>
    <w:lvl w:ilvl="0">
      <w:start w:val="1"/>
      <w:numFmt w:val="decimal"/>
      <w:lvlText w:val="%1."/>
      <w:lvlJc w:val="left"/>
      <w:pPr>
        <w:tabs>
          <w:tab w:val="num" w:pos="1492"/>
        </w:tabs>
        <w:ind w:left="1492" w:hanging="360"/>
      </w:pPr>
    </w:lvl>
  </w:abstractNum>
  <w:abstractNum w:abstractNumId="1">
    <w:nsid w:val="FFFFFF7D"/>
    <w:multiLevelType w:val="singleLevel"/>
    <w:tmpl w:val="07EC5CAC"/>
    <w:lvl w:ilvl="0">
      <w:start w:val="1"/>
      <w:numFmt w:val="decimal"/>
      <w:lvlText w:val="%1."/>
      <w:lvlJc w:val="left"/>
      <w:pPr>
        <w:tabs>
          <w:tab w:val="num" w:pos="1209"/>
        </w:tabs>
        <w:ind w:left="1209" w:hanging="360"/>
      </w:pPr>
    </w:lvl>
  </w:abstractNum>
  <w:abstractNum w:abstractNumId="2">
    <w:nsid w:val="FFFFFF7E"/>
    <w:multiLevelType w:val="singleLevel"/>
    <w:tmpl w:val="9322EEC4"/>
    <w:lvl w:ilvl="0">
      <w:start w:val="1"/>
      <w:numFmt w:val="decimal"/>
      <w:lvlText w:val="%1."/>
      <w:lvlJc w:val="left"/>
      <w:pPr>
        <w:tabs>
          <w:tab w:val="num" w:pos="926"/>
        </w:tabs>
        <w:ind w:left="926" w:hanging="360"/>
      </w:pPr>
    </w:lvl>
  </w:abstractNum>
  <w:abstractNum w:abstractNumId="3">
    <w:nsid w:val="FFFFFF7F"/>
    <w:multiLevelType w:val="singleLevel"/>
    <w:tmpl w:val="5F12D16C"/>
    <w:lvl w:ilvl="0">
      <w:start w:val="1"/>
      <w:numFmt w:val="decimal"/>
      <w:lvlText w:val="%1."/>
      <w:lvlJc w:val="left"/>
      <w:pPr>
        <w:tabs>
          <w:tab w:val="num" w:pos="643"/>
        </w:tabs>
        <w:ind w:left="643" w:hanging="360"/>
      </w:pPr>
    </w:lvl>
  </w:abstractNum>
  <w:abstractNum w:abstractNumId="4">
    <w:nsid w:val="FFFFFF80"/>
    <w:multiLevelType w:val="singleLevel"/>
    <w:tmpl w:val="8190EE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8869E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6810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A4CC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9">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10">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11">
    <w:nsid w:val="07807C0A"/>
    <w:multiLevelType w:val="hybridMultilevel"/>
    <w:tmpl w:val="A14C6E04"/>
    <w:lvl w:ilvl="0" w:tplc="17300ABA">
      <w:start w:val="1"/>
      <w:numFmt w:val="decimal"/>
      <w:lvlText w:val="%1."/>
      <w:lvlJc w:val="left"/>
      <w:pPr>
        <w:tabs>
          <w:tab w:val="num" w:pos="1080"/>
        </w:tabs>
        <w:ind w:left="1080" w:hanging="360"/>
      </w:pPr>
      <w:rPr>
        <w:rFonts w:hint="default"/>
      </w:rPr>
    </w:lvl>
    <w:lvl w:ilvl="1" w:tplc="EE0A9A70" w:tentative="1">
      <w:start w:val="1"/>
      <w:numFmt w:val="lowerLetter"/>
      <w:lvlText w:val="%2."/>
      <w:lvlJc w:val="left"/>
      <w:pPr>
        <w:tabs>
          <w:tab w:val="num" w:pos="1440"/>
        </w:tabs>
        <w:ind w:left="1440" w:hanging="360"/>
      </w:pPr>
    </w:lvl>
    <w:lvl w:ilvl="2" w:tplc="2DDCCAF6" w:tentative="1">
      <w:start w:val="1"/>
      <w:numFmt w:val="lowerRoman"/>
      <w:lvlText w:val="%3."/>
      <w:lvlJc w:val="right"/>
      <w:pPr>
        <w:tabs>
          <w:tab w:val="num" w:pos="2160"/>
        </w:tabs>
        <w:ind w:left="2160" w:hanging="180"/>
      </w:pPr>
    </w:lvl>
    <w:lvl w:ilvl="3" w:tplc="E6F002A2" w:tentative="1">
      <w:start w:val="1"/>
      <w:numFmt w:val="decimal"/>
      <w:lvlText w:val="%4."/>
      <w:lvlJc w:val="left"/>
      <w:pPr>
        <w:tabs>
          <w:tab w:val="num" w:pos="2880"/>
        </w:tabs>
        <w:ind w:left="2880" w:hanging="360"/>
      </w:pPr>
    </w:lvl>
    <w:lvl w:ilvl="4" w:tplc="7C24FECC" w:tentative="1">
      <w:start w:val="1"/>
      <w:numFmt w:val="lowerLetter"/>
      <w:lvlText w:val="%5."/>
      <w:lvlJc w:val="left"/>
      <w:pPr>
        <w:tabs>
          <w:tab w:val="num" w:pos="3600"/>
        </w:tabs>
        <w:ind w:left="3600" w:hanging="360"/>
      </w:pPr>
    </w:lvl>
    <w:lvl w:ilvl="5" w:tplc="6C5C91FE" w:tentative="1">
      <w:start w:val="1"/>
      <w:numFmt w:val="lowerRoman"/>
      <w:lvlText w:val="%6."/>
      <w:lvlJc w:val="right"/>
      <w:pPr>
        <w:tabs>
          <w:tab w:val="num" w:pos="4320"/>
        </w:tabs>
        <w:ind w:left="4320" w:hanging="180"/>
      </w:pPr>
    </w:lvl>
    <w:lvl w:ilvl="6" w:tplc="58ECB322" w:tentative="1">
      <w:start w:val="1"/>
      <w:numFmt w:val="decimal"/>
      <w:lvlText w:val="%7."/>
      <w:lvlJc w:val="left"/>
      <w:pPr>
        <w:tabs>
          <w:tab w:val="num" w:pos="5040"/>
        </w:tabs>
        <w:ind w:left="5040" w:hanging="360"/>
      </w:pPr>
    </w:lvl>
    <w:lvl w:ilvl="7" w:tplc="BE4CD914" w:tentative="1">
      <w:start w:val="1"/>
      <w:numFmt w:val="lowerLetter"/>
      <w:lvlText w:val="%8."/>
      <w:lvlJc w:val="left"/>
      <w:pPr>
        <w:tabs>
          <w:tab w:val="num" w:pos="5760"/>
        </w:tabs>
        <w:ind w:left="5760" w:hanging="360"/>
      </w:pPr>
    </w:lvl>
    <w:lvl w:ilvl="8" w:tplc="712C4016" w:tentative="1">
      <w:start w:val="1"/>
      <w:numFmt w:val="lowerRoman"/>
      <w:lvlText w:val="%9."/>
      <w:lvlJc w:val="right"/>
      <w:pPr>
        <w:tabs>
          <w:tab w:val="num" w:pos="6480"/>
        </w:tabs>
        <w:ind w:left="6480" w:hanging="180"/>
      </w:pPr>
    </w:lvl>
  </w:abstractNum>
  <w:abstractNum w:abstractNumId="12">
    <w:nsid w:val="0A2F4DEC"/>
    <w:multiLevelType w:val="multilevel"/>
    <w:tmpl w:val="97D6751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AD968A7"/>
    <w:multiLevelType w:val="hybridMultilevel"/>
    <w:tmpl w:val="D7B49C86"/>
    <w:lvl w:ilvl="0" w:tplc="BE8ECB0A">
      <w:start w:val="1"/>
      <w:numFmt w:val="decimal"/>
      <w:lvlText w:val="%1."/>
      <w:lvlJc w:val="left"/>
      <w:pPr>
        <w:ind w:left="717" w:hanging="360"/>
      </w:pPr>
      <w:rPr>
        <w:rFonts w:hint="default"/>
      </w:rPr>
    </w:lvl>
    <w:lvl w:ilvl="1" w:tplc="FBC098F6" w:tentative="1">
      <w:start w:val="1"/>
      <w:numFmt w:val="lowerLetter"/>
      <w:lvlText w:val="%2."/>
      <w:lvlJc w:val="left"/>
      <w:pPr>
        <w:ind w:left="1437" w:hanging="360"/>
      </w:pPr>
    </w:lvl>
    <w:lvl w:ilvl="2" w:tplc="9704EC98" w:tentative="1">
      <w:start w:val="1"/>
      <w:numFmt w:val="lowerRoman"/>
      <w:lvlText w:val="%3."/>
      <w:lvlJc w:val="right"/>
      <w:pPr>
        <w:ind w:left="2157" w:hanging="180"/>
      </w:pPr>
    </w:lvl>
    <w:lvl w:ilvl="3" w:tplc="3FC49512" w:tentative="1">
      <w:start w:val="1"/>
      <w:numFmt w:val="decimal"/>
      <w:lvlText w:val="%4."/>
      <w:lvlJc w:val="left"/>
      <w:pPr>
        <w:ind w:left="2877" w:hanging="360"/>
      </w:pPr>
    </w:lvl>
    <w:lvl w:ilvl="4" w:tplc="5B2889C6" w:tentative="1">
      <w:start w:val="1"/>
      <w:numFmt w:val="lowerLetter"/>
      <w:lvlText w:val="%5."/>
      <w:lvlJc w:val="left"/>
      <w:pPr>
        <w:ind w:left="3597" w:hanging="360"/>
      </w:pPr>
    </w:lvl>
    <w:lvl w:ilvl="5" w:tplc="EA24F2E2" w:tentative="1">
      <w:start w:val="1"/>
      <w:numFmt w:val="lowerRoman"/>
      <w:lvlText w:val="%6."/>
      <w:lvlJc w:val="right"/>
      <w:pPr>
        <w:ind w:left="4317" w:hanging="180"/>
      </w:pPr>
    </w:lvl>
    <w:lvl w:ilvl="6" w:tplc="4BB24462" w:tentative="1">
      <w:start w:val="1"/>
      <w:numFmt w:val="decimal"/>
      <w:lvlText w:val="%7."/>
      <w:lvlJc w:val="left"/>
      <w:pPr>
        <w:ind w:left="5037" w:hanging="360"/>
      </w:pPr>
    </w:lvl>
    <w:lvl w:ilvl="7" w:tplc="E190162E" w:tentative="1">
      <w:start w:val="1"/>
      <w:numFmt w:val="lowerLetter"/>
      <w:lvlText w:val="%8."/>
      <w:lvlJc w:val="left"/>
      <w:pPr>
        <w:ind w:left="5757" w:hanging="360"/>
      </w:pPr>
    </w:lvl>
    <w:lvl w:ilvl="8" w:tplc="6B0035C6" w:tentative="1">
      <w:start w:val="1"/>
      <w:numFmt w:val="lowerRoman"/>
      <w:lvlText w:val="%9."/>
      <w:lvlJc w:val="right"/>
      <w:pPr>
        <w:ind w:left="6477" w:hanging="180"/>
      </w:pPr>
    </w:lvl>
  </w:abstractNum>
  <w:abstractNum w:abstractNumId="14">
    <w:nsid w:val="0DCA1E4D"/>
    <w:multiLevelType w:val="multilevel"/>
    <w:tmpl w:val="77A8E32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F585D8E"/>
    <w:multiLevelType w:val="multilevel"/>
    <w:tmpl w:val="DB42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957A95"/>
    <w:multiLevelType w:val="multilevel"/>
    <w:tmpl w:val="170C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012F83"/>
    <w:multiLevelType w:val="multilevel"/>
    <w:tmpl w:val="AF6070EC"/>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3.%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19">
    <w:nsid w:val="119E17BC"/>
    <w:multiLevelType w:val="hybridMultilevel"/>
    <w:tmpl w:val="8F1E081C"/>
    <w:lvl w:ilvl="0" w:tplc="1FD24426">
      <w:start w:val="1"/>
      <w:numFmt w:val="decimal"/>
      <w:lvlText w:val="%1."/>
      <w:lvlJc w:val="left"/>
      <w:pPr>
        <w:tabs>
          <w:tab w:val="num" w:pos="1080"/>
        </w:tabs>
        <w:ind w:left="1080" w:hanging="360"/>
      </w:pPr>
      <w:rPr>
        <w:rFonts w:hint="default"/>
      </w:rPr>
    </w:lvl>
    <w:lvl w:ilvl="1" w:tplc="E4C039C6" w:tentative="1">
      <w:start w:val="1"/>
      <w:numFmt w:val="lowerLetter"/>
      <w:lvlText w:val="%2."/>
      <w:lvlJc w:val="left"/>
      <w:pPr>
        <w:tabs>
          <w:tab w:val="num" w:pos="1440"/>
        </w:tabs>
        <w:ind w:left="1440" w:hanging="360"/>
      </w:pPr>
    </w:lvl>
    <w:lvl w:ilvl="2" w:tplc="E78ED2BE" w:tentative="1">
      <w:start w:val="1"/>
      <w:numFmt w:val="lowerRoman"/>
      <w:lvlText w:val="%3."/>
      <w:lvlJc w:val="right"/>
      <w:pPr>
        <w:tabs>
          <w:tab w:val="num" w:pos="2160"/>
        </w:tabs>
        <w:ind w:left="2160" w:hanging="180"/>
      </w:pPr>
    </w:lvl>
    <w:lvl w:ilvl="3" w:tplc="3DA8CA4A" w:tentative="1">
      <w:start w:val="1"/>
      <w:numFmt w:val="decimal"/>
      <w:lvlText w:val="%4."/>
      <w:lvlJc w:val="left"/>
      <w:pPr>
        <w:tabs>
          <w:tab w:val="num" w:pos="2880"/>
        </w:tabs>
        <w:ind w:left="2880" w:hanging="360"/>
      </w:pPr>
    </w:lvl>
    <w:lvl w:ilvl="4" w:tplc="37D0B432" w:tentative="1">
      <w:start w:val="1"/>
      <w:numFmt w:val="lowerLetter"/>
      <w:lvlText w:val="%5."/>
      <w:lvlJc w:val="left"/>
      <w:pPr>
        <w:tabs>
          <w:tab w:val="num" w:pos="3600"/>
        </w:tabs>
        <w:ind w:left="3600" w:hanging="360"/>
      </w:pPr>
    </w:lvl>
    <w:lvl w:ilvl="5" w:tplc="7CE6ED3E" w:tentative="1">
      <w:start w:val="1"/>
      <w:numFmt w:val="lowerRoman"/>
      <w:lvlText w:val="%6."/>
      <w:lvlJc w:val="right"/>
      <w:pPr>
        <w:tabs>
          <w:tab w:val="num" w:pos="4320"/>
        </w:tabs>
        <w:ind w:left="4320" w:hanging="180"/>
      </w:pPr>
    </w:lvl>
    <w:lvl w:ilvl="6" w:tplc="058AE06E" w:tentative="1">
      <w:start w:val="1"/>
      <w:numFmt w:val="decimal"/>
      <w:lvlText w:val="%7."/>
      <w:lvlJc w:val="left"/>
      <w:pPr>
        <w:tabs>
          <w:tab w:val="num" w:pos="5040"/>
        </w:tabs>
        <w:ind w:left="5040" w:hanging="360"/>
      </w:pPr>
    </w:lvl>
    <w:lvl w:ilvl="7" w:tplc="95DCB81C" w:tentative="1">
      <w:start w:val="1"/>
      <w:numFmt w:val="lowerLetter"/>
      <w:lvlText w:val="%8."/>
      <w:lvlJc w:val="left"/>
      <w:pPr>
        <w:tabs>
          <w:tab w:val="num" w:pos="5760"/>
        </w:tabs>
        <w:ind w:left="5760" w:hanging="360"/>
      </w:pPr>
    </w:lvl>
    <w:lvl w:ilvl="8" w:tplc="9A426A18" w:tentative="1">
      <w:start w:val="1"/>
      <w:numFmt w:val="lowerRoman"/>
      <w:lvlText w:val="%9."/>
      <w:lvlJc w:val="right"/>
      <w:pPr>
        <w:tabs>
          <w:tab w:val="num" w:pos="6480"/>
        </w:tabs>
        <w:ind w:left="6480" w:hanging="180"/>
      </w:pPr>
    </w:lvl>
  </w:abstractNum>
  <w:abstractNum w:abstractNumId="20">
    <w:nsid w:val="13892045"/>
    <w:multiLevelType w:val="hybridMultilevel"/>
    <w:tmpl w:val="5CE64CE8"/>
    <w:lvl w:ilvl="0" w:tplc="70947396">
      <w:start w:val="1"/>
      <w:numFmt w:val="decimal"/>
      <w:lvlText w:val="%1."/>
      <w:lvlJc w:val="left"/>
      <w:pPr>
        <w:tabs>
          <w:tab w:val="num" w:pos="1080"/>
        </w:tabs>
        <w:ind w:left="1080" w:hanging="360"/>
      </w:pPr>
      <w:rPr>
        <w:rFonts w:hint="default"/>
      </w:rPr>
    </w:lvl>
    <w:lvl w:ilvl="1" w:tplc="C70A781A" w:tentative="1">
      <w:start w:val="1"/>
      <w:numFmt w:val="lowerLetter"/>
      <w:lvlText w:val="%2."/>
      <w:lvlJc w:val="left"/>
      <w:pPr>
        <w:tabs>
          <w:tab w:val="num" w:pos="1440"/>
        </w:tabs>
        <w:ind w:left="1440" w:hanging="360"/>
      </w:pPr>
    </w:lvl>
    <w:lvl w:ilvl="2" w:tplc="02A854D0" w:tentative="1">
      <w:start w:val="1"/>
      <w:numFmt w:val="lowerRoman"/>
      <w:lvlText w:val="%3."/>
      <w:lvlJc w:val="right"/>
      <w:pPr>
        <w:tabs>
          <w:tab w:val="num" w:pos="2160"/>
        </w:tabs>
        <w:ind w:left="2160" w:hanging="180"/>
      </w:pPr>
    </w:lvl>
    <w:lvl w:ilvl="3" w:tplc="06C89BFC" w:tentative="1">
      <w:start w:val="1"/>
      <w:numFmt w:val="decimal"/>
      <w:lvlText w:val="%4."/>
      <w:lvlJc w:val="left"/>
      <w:pPr>
        <w:tabs>
          <w:tab w:val="num" w:pos="2880"/>
        </w:tabs>
        <w:ind w:left="2880" w:hanging="360"/>
      </w:pPr>
    </w:lvl>
    <w:lvl w:ilvl="4" w:tplc="94B2D584" w:tentative="1">
      <w:start w:val="1"/>
      <w:numFmt w:val="lowerLetter"/>
      <w:lvlText w:val="%5."/>
      <w:lvlJc w:val="left"/>
      <w:pPr>
        <w:tabs>
          <w:tab w:val="num" w:pos="3600"/>
        </w:tabs>
        <w:ind w:left="3600" w:hanging="360"/>
      </w:pPr>
    </w:lvl>
    <w:lvl w:ilvl="5" w:tplc="E804682A" w:tentative="1">
      <w:start w:val="1"/>
      <w:numFmt w:val="lowerRoman"/>
      <w:lvlText w:val="%6."/>
      <w:lvlJc w:val="right"/>
      <w:pPr>
        <w:tabs>
          <w:tab w:val="num" w:pos="4320"/>
        </w:tabs>
        <w:ind w:left="4320" w:hanging="180"/>
      </w:pPr>
    </w:lvl>
    <w:lvl w:ilvl="6" w:tplc="B2E20E5E" w:tentative="1">
      <w:start w:val="1"/>
      <w:numFmt w:val="decimal"/>
      <w:lvlText w:val="%7."/>
      <w:lvlJc w:val="left"/>
      <w:pPr>
        <w:tabs>
          <w:tab w:val="num" w:pos="5040"/>
        </w:tabs>
        <w:ind w:left="5040" w:hanging="360"/>
      </w:pPr>
    </w:lvl>
    <w:lvl w:ilvl="7" w:tplc="788E52EA" w:tentative="1">
      <w:start w:val="1"/>
      <w:numFmt w:val="lowerLetter"/>
      <w:lvlText w:val="%8."/>
      <w:lvlJc w:val="left"/>
      <w:pPr>
        <w:tabs>
          <w:tab w:val="num" w:pos="5760"/>
        </w:tabs>
        <w:ind w:left="5760" w:hanging="360"/>
      </w:pPr>
    </w:lvl>
    <w:lvl w:ilvl="8" w:tplc="4C1893E8" w:tentative="1">
      <w:start w:val="1"/>
      <w:numFmt w:val="lowerRoman"/>
      <w:lvlText w:val="%9."/>
      <w:lvlJc w:val="right"/>
      <w:pPr>
        <w:tabs>
          <w:tab w:val="num" w:pos="6480"/>
        </w:tabs>
        <w:ind w:left="6480" w:hanging="180"/>
      </w:pPr>
    </w:lvl>
  </w:abstractNum>
  <w:abstractNum w:abstractNumId="21">
    <w:nsid w:val="1A741456"/>
    <w:multiLevelType w:val="multilevel"/>
    <w:tmpl w:val="AB28B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1AFB3A95"/>
    <w:multiLevelType w:val="hybridMultilevel"/>
    <w:tmpl w:val="5BDA119C"/>
    <w:lvl w:ilvl="0" w:tplc="608C49B8">
      <w:start w:val="1"/>
      <w:numFmt w:val="decimal"/>
      <w:lvlText w:val="%1."/>
      <w:lvlJc w:val="left"/>
      <w:pPr>
        <w:tabs>
          <w:tab w:val="num" w:pos="1080"/>
        </w:tabs>
        <w:ind w:left="1080" w:hanging="360"/>
      </w:pPr>
      <w:rPr>
        <w:rFonts w:hint="default"/>
      </w:rPr>
    </w:lvl>
    <w:lvl w:ilvl="1" w:tplc="8CD8B128" w:tentative="1">
      <w:start w:val="1"/>
      <w:numFmt w:val="lowerLetter"/>
      <w:lvlText w:val="%2."/>
      <w:lvlJc w:val="left"/>
      <w:pPr>
        <w:tabs>
          <w:tab w:val="num" w:pos="1440"/>
        </w:tabs>
        <w:ind w:left="1440" w:hanging="360"/>
      </w:pPr>
    </w:lvl>
    <w:lvl w:ilvl="2" w:tplc="BEBE1006" w:tentative="1">
      <w:start w:val="1"/>
      <w:numFmt w:val="lowerRoman"/>
      <w:lvlText w:val="%3."/>
      <w:lvlJc w:val="right"/>
      <w:pPr>
        <w:tabs>
          <w:tab w:val="num" w:pos="2160"/>
        </w:tabs>
        <w:ind w:left="2160" w:hanging="180"/>
      </w:pPr>
    </w:lvl>
    <w:lvl w:ilvl="3" w:tplc="FC341702" w:tentative="1">
      <w:start w:val="1"/>
      <w:numFmt w:val="decimal"/>
      <w:lvlText w:val="%4."/>
      <w:lvlJc w:val="left"/>
      <w:pPr>
        <w:tabs>
          <w:tab w:val="num" w:pos="2880"/>
        </w:tabs>
        <w:ind w:left="2880" w:hanging="360"/>
      </w:pPr>
    </w:lvl>
    <w:lvl w:ilvl="4" w:tplc="2EBC472E" w:tentative="1">
      <w:start w:val="1"/>
      <w:numFmt w:val="lowerLetter"/>
      <w:lvlText w:val="%5."/>
      <w:lvlJc w:val="left"/>
      <w:pPr>
        <w:tabs>
          <w:tab w:val="num" w:pos="3600"/>
        </w:tabs>
        <w:ind w:left="3600" w:hanging="360"/>
      </w:pPr>
    </w:lvl>
    <w:lvl w:ilvl="5" w:tplc="2B162E1A" w:tentative="1">
      <w:start w:val="1"/>
      <w:numFmt w:val="lowerRoman"/>
      <w:lvlText w:val="%6."/>
      <w:lvlJc w:val="right"/>
      <w:pPr>
        <w:tabs>
          <w:tab w:val="num" w:pos="4320"/>
        </w:tabs>
        <w:ind w:left="4320" w:hanging="180"/>
      </w:pPr>
    </w:lvl>
    <w:lvl w:ilvl="6" w:tplc="F1BE9A96" w:tentative="1">
      <w:start w:val="1"/>
      <w:numFmt w:val="decimal"/>
      <w:lvlText w:val="%7."/>
      <w:lvlJc w:val="left"/>
      <w:pPr>
        <w:tabs>
          <w:tab w:val="num" w:pos="5040"/>
        </w:tabs>
        <w:ind w:left="5040" w:hanging="360"/>
      </w:pPr>
    </w:lvl>
    <w:lvl w:ilvl="7" w:tplc="E87CA560" w:tentative="1">
      <w:start w:val="1"/>
      <w:numFmt w:val="lowerLetter"/>
      <w:lvlText w:val="%8."/>
      <w:lvlJc w:val="left"/>
      <w:pPr>
        <w:tabs>
          <w:tab w:val="num" w:pos="5760"/>
        </w:tabs>
        <w:ind w:left="5760" w:hanging="360"/>
      </w:pPr>
    </w:lvl>
    <w:lvl w:ilvl="8" w:tplc="025E0C12" w:tentative="1">
      <w:start w:val="1"/>
      <w:numFmt w:val="lowerRoman"/>
      <w:lvlText w:val="%9."/>
      <w:lvlJc w:val="right"/>
      <w:pPr>
        <w:tabs>
          <w:tab w:val="num" w:pos="6480"/>
        </w:tabs>
        <w:ind w:left="6480" w:hanging="180"/>
      </w:pPr>
    </w:lvl>
  </w:abstractNum>
  <w:abstractNum w:abstractNumId="23">
    <w:nsid w:val="29637838"/>
    <w:multiLevelType w:val="hybridMultilevel"/>
    <w:tmpl w:val="7C1A6F2C"/>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0100F28"/>
    <w:multiLevelType w:val="hybridMultilevel"/>
    <w:tmpl w:val="24BA3D8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14438B1"/>
    <w:multiLevelType w:val="hybridMultilevel"/>
    <w:tmpl w:val="877E9108"/>
    <w:lvl w:ilvl="0" w:tplc="5A500EC4">
      <w:start w:val="1"/>
      <w:numFmt w:val="decimal"/>
      <w:lvlText w:val="%1."/>
      <w:lvlJc w:val="left"/>
      <w:pPr>
        <w:ind w:left="360" w:hanging="360"/>
      </w:pPr>
      <w:rPr>
        <w:rFonts w:hint="default"/>
        <w:b/>
      </w:rPr>
    </w:lvl>
    <w:lvl w:ilvl="1" w:tplc="04190019">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356B12AF"/>
    <w:multiLevelType w:val="hybridMultilevel"/>
    <w:tmpl w:val="1458F648"/>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5CE61E2"/>
    <w:multiLevelType w:val="multilevel"/>
    <w:tmpl w:val="30686A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38D03222"/>
    <w:multiLevelType w:val="hybridMultilevel"/>
    <w:tmpl w:val="E444A4C8"/>
    <w:lvl w:ilvl="0" w:tplc="5A500EC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9">
    <w:nsid w:val="3ED404E4"/>
    <w:multiLevelType w:val="hybridMultilevel"/>
    <w:tmpl w:val="BC9C1DD8"/>
    <w:lvl w:ilvl="0" w:tplc="5EECE108">
      <w:start w:val="1"/>
      <w:numFmt w:val="decimal"/>
      <w:lvlText w:val="%1."/>
      <w:lvlJc w:val="left"/>
      <w:pPr>
        <w:tabs>
          <w:tab w:val="num" w:pos="1080"/>
        </w:tabs>
        <w:ind w:left="1080" w:hanging="360"/>
      </w:pPr>
      <w:rPr>
        <w:rFonts w:hint="default"/>
      </w:rPr>
    </w:lvl>
    <w:lvl w:ilvl="1" w:tplc="99221980" w:tentative="1">
      <w:start w:val="1"/>
      <w:numFmt w:val="lowerLetter"/>
      <w:lvlText w:val="%2."/>
      <w:lvlJc w:val="left"/>
      <w:pPr>
        <w:tabs>
          <w:tab w:val="num" w:pos="1440"/>
        </w:tabs>
        <w:ind w:left="1440" w:hanging="360"/>
      </w:pPr>
    </w:lvl>
    <w:lvl w:ilvl="2" w:tplc="B3903AC4" w:tentative="1">
      <w:start w:val="1"/>
      <w:numFmt w:val="lowerRoman"/>
      <w:lvlText w:val="%3."/>
      <w:lvlJc w:val="right"/>
      <w:pPr>
        <w:tabs>
          <w:tab w:val="num" w:pos="2160"/>
        </w:tabs>
        <w:ind w:left="2160" w:hanging="180"/>
      </w:pPr>
    </w:lvl>
    <w:lvl w:ilvl="3" w:tplc="0406C84C" w:tentative="1">
      <w:start w:val="1"/>
      <w:numFmt w:val="decimal"/>
      <w:lvlText w:val="%4."/>
      <w:lvlJc w:val="left"/>
      <w:pPr>
        <w:tabs>
          <w:tab w:val="num" w:pos="2880"/>
        </w:tabs>
        <w:ind w:left="2880" w:hanging="360"/>
      </w:pPr>
    </w:lvl>
    <w:lvl w:ilvl="4" w:tplc="9744A5AC" w:tentative="1">
      <w:start w:val="1"/>
      <w:numFmt w:val="lowerLetter"/>
      <w:lvlText w:val="%5."/>
      <w:lvlJc w:val="left"/>
      <w:pPr>
        <w:tabs>
          <w:tab w:val="num" w:pos="3600"/>
        </w:tabs>
        <w:ind w:left="3600" w:hanging="360"/>
      </w:pPr>
    </w:lvl>
    <w:lvl w:ilvl="5" w:tplc="23C80230" w:tentative="1">
      <w:start w:val="1"/>
      <w:numFmt w:val="lowerRoman"/>
      <w:lvlText w:val="%6."/>
      <w:lvlJc w:val="right"/>
      <w:pPr>
        <w:tabs>
          <w:tab w:val="num" w:pos="4320"/>
        </w:tabs>
        <w:ind w:left="4320" w:hanging="180"/>
      </w:pPr>
    </w:lvl>
    <w:lvl w:ilvl="6" w:tplc="343E84DA" w:tentative="1">
      <w:start w:val="1"/>
      <w:numFmt w:val="decimal"/>
      <w:lvlText w:val="%7."/>
      <w:lvlJc w:val="left"/>
      <w:pPr>
        <w:tabs>
          <w:tab w:val="num" w:pos="5040"/>
        </w:tabs>
        <w:ind w:left="5040" w:hanging="360"/>
      </w:pPr>
    </w:lvl>
    <w:lvl w:ilvl="7" w:tplc="2A126F4E" w:tentative="1">
      <w:start w:val="1"/>
      <w:numFmt w:val="lowerLetter"/>
      <w:lvlText w:val="%8."/>
      <w:lvlJc w:val="left"/>
      <w:pPr>
        <w:tabs>
          <w:tab w:val="num" w:pos="5760"/>
        </w:tabs>
        <w:ind w:left="5760" w:hanging="360"/>
      </w:pPr>
    </w:lvl>
    <w:lvl w:ilvl="8" w:tplc="67E65F38" w:tentative="1">
      <w:start w:val="1"/>
      <w:numFmt w:val="lowerRoman"/>
      <w:lvlText w:val="%9."/>
      <w:lvlJc w:val="right"/>
      <w:pPr>
        <w:tabs>
          <w:tab w:val="num" w:pos="6480"/>
        </w:tabs>
        <w:ind w:left="6480" w:hanging="180"/>
      </w:pPr>
    </w:lvl>
  </w:abstractNum>
  <w:abstractNum w:abstractNumId="30">
    <w:nsid w:val="472C282F"/>
    <w:multiLevelType w:val="multilevel"/>
    <w:tmpl w:val="0E645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tabs>
          <w:tab w:val="num" w:pos="1440"/>
        </w:tabs>
        <w:ind w:left="1440" w:hanging="36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A277C4D"/>
    <w:multiLevelType w:val="multilevel"/>
    <w:tmpl w:val="CA887248"/>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5.%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nsid w:val="4C1A3403"/>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F2F0C0A"/>
    <w:multiLevelType w:val="hybridMultilevel"/>
    <w:tmpl w:val="F9DC095A"/>
    <w:lvl w:ilvl="0" w:tplc="A4721D02">
      <w:start w:val="1"/>
      <w:numFmt w:val="decimal"/>
      <w:lvlText w:val="%1."/>
      <w:lvlJc w:val="left"/>
      <w:pPr>
        <w:tabs>
          <w:tab w:val="num" w:pos="1080"/>
        </w:tabs>
        <w:ind w:left="1080" w:hanging="360"/>
      </w:pPr>
      <w:rPr>
        <w:rFonts w:hint="default"/>
      </w:rPr>
    </w:lvl>
    <w:lvl w:ilvl="1" w:tplc="566283B6" w:tentative="1">
      <w:start w:val="1"/>
      <w:numFmt w:val="lowerLetter"/>
      <w:lvlText w:val="%2."/>
      <w:lvlJc w:val="left"/>
      <w:pPr>
        <w:tabs>
          <w:tab w:val="num" w:pos="1440"/>
        </w:tabs>
        <w:ind w:left="1440" w:hanging="360"/>
      </w:pPr>
    </w:lvl>
    <w:lvl w:ilvl="2" w:tplc="6238574A" w:tentative="1">
      <w:start w:val="1"/>
      <w:numFmt w:val="lowerRoman"/>
      <w:lvlText w:val="%3."/>
      <w:lvlJc w:val="right"/>
      <w:pPr>
        <w:tabs>
          <w:tab w:val="num" w:pos="2160"/>
        </w:tabs>
        <w:ind w:left="2160" w:hanging="180"/>
      </w:pPr>
    </w:lvl>
    <w:lvl w:ilvl="3" w:tplc="39A27BC0" w:tentative="1">
      <w:start w:val="1"/>
      <w:numFmt w:val="decimal"/>
      <w:lvlText w:val="%4."/>
      <w:lvlJc w:val="left"/>
      <w:pPr>
        <w:tabs>
          <w:tab w:val="num" w:pos="2880"/>
        </w:tabs>
        <w:ind w:left="2880" w:hanging="360"/>
      </w:pPr>
    </w:lvl>
    <w:lvl w:ilvl="4" w:tplc="EA30CE20" w:tentative="1">
      <w:start w:val="1"/>
      <w:numFmt w:val="lowerLetter"/>
      <w:lvlText w:val="%5."/>
      <w:lvlJc w:val="left"/>
      <w:pPr>
        <w:tabs>
          <w:tab w:val="num" w:pos="3600"/>
        </w:tabs>
        <w:ind w:left="3600" w:hanging="360"/>
      </w:pPr>
    </w:lvl>
    <w:lvl w:ilvl="5" w:tplc="5A9A50CA" w:tentative="1">
      <w:start w:val="1"/>
      <w:numFmt w:val="lowerRoman"/>
      <w:lvlText w:val="%6."/>
      <w:lvlJc w:val="right"/>
      <w:pPr>
        <w:tabs>
          <w:tab w:val="num" w:pos="4320"/>
        </w:tabs>
        <w:ind w:left="4320" w:hanging="180"/>
      </w:pPr>
    </w:lvl>
    <w:lvl w:ilvl="6" w:tplc="A5067066" w:tentative="1">
      <w:start w:val="1"/>
      <w:numFmt w:val="decimal"/>
      <w:lvlText w:val="%7."/>
      <w:lvlJc w:val="left"/>
      <w:pPr>
        <w:tabs>
          <w:tab w:val="num" w:pos="5040"/>
        </w:tabs>
        <w:ind w:left="5040" w:hanging="360"/>
      </w:pPr>
    </w:lvl>
    <w:lvl w:ilvl="7" w:tplc="970E9944" w:tentative="1">
      <w:start w:val="1"/>
      <w:numFmt w:val="lowerLetter"/>
      <w:lvlText w:val="%8."/>
      <w:lvlJc w:val="left"/>
      <w:pPr>
        <w:tabs>
          <w:tab w:val="num" w:pos="5760"/>
        </w:tabs>
        <w:ind w:left="5760" w:hanging="360"/>
      </w:pPr>
    </w:lvl>
    <w:lvl w:ilvl="8" w:tplc="505EB340" w:tentative="1">
      <w:start w:val="1"/>
      <w:numFmt w:val="lowerRoman"/>
      <w:lvlText w:val="%9."/>
      <w:lvlJc w:val="right"/>
      <w:pPr>
        <w:tabs>
          <w:tab w:val="num" w:pos="6480"/>
        </w:tabs>
        <w:ind w:left="6480" w:hanging="180"/>
      </w:pPr>
    </w:lvl>
  </w:abstractNum>
  <w:abstractNum w:abstractNumId="34">
    <w:nsid w:val="505C1DC2"/>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0CA1123"/>
    <w:multiLevelType w:val="hybridMultilevel"/>
    <w:tmpl w:val="8AFA3C84"/>
    <w:lvl w:ilvl="0" w:tplc="D0D4E3CC">
      <w:start w:val="1"/>
      <w:numFmt w:val="decimal"/>
      <w:lvlText w:val="%1."/>
      <w:lvlJc w:val="left"/>
      <w:pPr>
        <w:ind w:left="720" w:hanging="360"/>
      </w:pPr>
      <w:rPr>
        <w:rFonts w:hint="default"/>
      </w:rPr>
    </w:lvl>
    <w:lvl w:ilvl="1" w:tplc="CF884E56">
      <w:start w:val="1"/>
      <w:numFmt w:val="lowerLetter"/>
      <w:lvlText w:val="%2."/>
      <w:lvlJc w:val="left"/>
      <w:pPr>
        <w:ind w:left="1440" w:hanging="360"/>
      </w:pPr>
    </w:lvl>
    <w:lvl w:ilvl="2" w:tplc="9C4ED7F8" w:tentative="1">
      <w:start w:val="1"/>
      <w:numFmt w:val="lowerRoman"/>
      <w:lvlText w:val="%3."/>
      <w:lvlJc w:val="right"/>
      <w:pPr>
        <w:ind w:left="2160" w:hanging="180"/>
      </w:pPr>
    </w:lvl>
    <w:lvl w:ilvl="3" w:tplc="E08035CE" w:tentative="1">
      <w:start w:val="1"/>
      <w:numFmt w:val="decimal"/>
      <w:lvlText w:val="%4."/>
      <w:lvlJc w:val="left"/>
      <w:pPr>
        <w:ind w:left="2880" w:hanging="360"/>
      </w:pPr>
    </w:lvl>
    <w:lvl w:ilvl="4" w:tplc="66180920" w:tentative="1">
      <w:start w:val="1"/>
      <w:numFmt w:val="lowerLetter"/>
      <w:lvlText w:val="%5."/>
      <w:lvlJc w:val="left"/>
      <w:pPr>
        <w:ind w:left="3600" w:hanging="360"/>
      </w:pPr>
    </w:lvl>
    <w:lvl w:ilvl="5" w:tplc="80DC1292" w:tentative="1">
      <w:start w:val="1"/>
      <w:numFmt w:val="lowerRoman"/>
      <w:lvlText w:val="%6."/>
      <w:lvlJc w:val="right"/>
      <w:pPr>
        <w:ind w:left="4320" w:hanging="180"/>
      </w:pPr>
    </w:lvl>
    <w:lvl w:ilvl="6" w:tplc="C52E0188" w:tentative="1">
      <w:start w:val="1"/>
      <w:numFmt w:val="decimal"/>
      <w:lvlText w:val="%7."/>
      <w:lvlJc w:val="left"/>
      <w:pPr>
        <w:ind w:left="5040" w:hanging="360"/>
      </w:pPr>
    </w:lvl>
    <w:lvl w:ilvl="7" w:tplc="27C4E3E8" w:tentative="1">
      <w:start w:val="1"/>
      <w:numFmt w:val="lowerLetter"/>
      <w:lvlText w:val="%8."/>
      <w:lvlJc w:val="left"/>
      <w:pPr>
        <w:ind w:left="5760" w:hanging="360"/>
      </w:pPr>
    </w:lvl>
    <w:lvl w:ilvl="8" w:tplc="D59EB138" w:tentative="1">
      <w:start w:val="1"/>
      <w:numFmt w:val="lowerRoman"/>
      <w:lvlText w:val="%9."/>
      <w:lvlJc w:val="right"/>
      <w:pPr>
        <w:ind w:left="6480" w:hanging="180"/>
      </w:pPr>
    </w:lvl>
  </w:abstractNum>
  <w:abstractNum w:abstractNumId="36">
    <w:nsid w:val="52B232CA"/>
    <w:multiLevelType w:val="hybridMultilevel"/>
    <w:tmpl w:val="52CA695A"/>
    <w:lvl w:ilvl="0" w:tplc="2E5CD66C">
      <w:start w:val="1"/>
      <w:numFmt w:val="decimal"/>
      <w:lvlText w:val="%1."/>
      <w:lvlJc w:val="left"/>
      <w:pPr>
        <w:tabs>
          <w:tab w:val="num" w:pos="720"/>
        </w:tabs>
        <w:ind w:left="720" w:hanging="360"/>
      </w:pPr>
    </w:lvl>
    <w:lvl w:ilvl="1" w:tplc="8A60FE60">
      <w:start w:val="1"/>
      <w:numFmt w:val="lowerLetter"/>
      <w:lvlText w:val="%2."/>
      <w:lvlJc w:val="left"/>
      <w:pPr>
        <w:tabs>
          <w:tab w:val="num" w:pos="1440"/>
        </w:tabs>
        <w:ind w:left="1440" w:hanging="360"/>
      </w:pPr>
    </w:lvl>
    <w:lvl w:ilvl="2" w:tplc="44329BFC">
      <w:start w:val="1"/>
      <w:numFmt w:val="lowerRoman"/>
      <w:lvlText w:val="%3."/>
      <w:lvlJc w:val="right"/>
      <w:pPr>
        <w:tabs>
          <w:tab w:val="num" w:pos="2160"/>
        </w:tabs>
        <w:ind w:left="2160" w:hanging="180"/>
      </w:pPr>
    </w:lvl>
    <w:lvl w:ilvl="3" w:tplc="C1D45552">
      <w:start w:val="1"/>
      <w:numFmt w:val="decimal"/>
      <w:lvlText w:val="%4."/>
      <w:lvlJc w:val="left"/>
      <w:pPr>
        <w:tabs>
          <w:tab w:val="num" w:pos="2880"/>
        </w:tabs>
        <w:ind w:left="2880" w:hanging="360"/>
      </w:pPr>
    </w:lvl>
    <w:lvl w:ilvl="4" w:tplc="A99677CC" w:tentative="1">
      <w:start w:val="1"/>
      <w:numFmt w:val="lowerLetter"/>
      <w:lvlText w:val="%5."/>
      <w:lvlJc w:val="left"/>
      <w:pPr>
        <w:tabs>
          <w:tab w:val="num" w:pos="3600"/>
        </w:tabs>
        <w:ind w:left="3600" w:hanging="360"/>
      </w:pPr>
    </w:lvl>
    <w:lvl w:ilvl="5" w:tplc="6E040E5C" w:tentative="1">
      <w:start w:val="1"/>
      <w:numFmt w:val="lowerRoman"/>
      <w:lvlText w:val="%6."/>
      <w:lvlJc w:val="right"/>
      <w:pPr>
        <w:tabs>
          <w:tab w:val="num" w:pos="4320"/>
        </w:tabs>
        <w:ind w:left="4320" w:hanging="180"/>
      </w:pPr>
    </w:lvl>
    <w:lvl w:ilvl="6" w:tplc="63A051D8" w:tentative="1">
      <w:start w:val="1"/>
      <w:numFmt w:val="decimal"/>
      <w:lvlText w:val="%7."/>
      <w:lvlJc w:val="left"/>
      <w:pPr>
        <w:tabs>
          <w:tab w:val="num" w:pos="5040"/>
        </w:tabs>
        <w:ind w:left="5040" w:hanging="360"/>
      </w:pPr>
    </w:lvl>
    <w:lvl w:ilvl="7" w:tplc="3B688828" w:tentative="1">
      <w:start w:val="1"/>
      <w:numFmt w:val="lowerLetter"/>
      <w:lvlText w:val="%8."/>
      <w:lvlJc w:val="left"/>
      <w:pPr>
        <w:tabs>
          <w:tab w:val="num" w:pos="5760"/>
        </w:tabs>
        <w:ind w:left="5760" w:hanging="360"/>
      </w:pPr>
    </w:lvl>
    <w:lvl w:ilvl="8" w:tplc="E5FA6F28" w:tentative="1">
      <w:start w:val="1"/>
      <w:numFmt w:val="lowerRoman"/>
      <w:lvlText w:val="%9."/>
      <w:lvlJc w:val="right"/>
      <w:pPr>
        <w:tabs>
          <w:tab w:val="num" w:pos="6480"/>
        </w:tabs>
        <w:ind w:left="6480" w:hanging="180"/>
      </w:pPr>
    </w:lvl>
  </w:abstractNum>
  <w:abstractNum w:abstractNumId="37">
    <w:nsid w:val="531345DF"/>
    <w:multiLevelType w:val="hybridMultilevel"/>
    <w:tmpl w:val="FD8A3E78"/>
    <w:lvl w:ilvl="0" w:tplc="5A500EC4">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3617FF7"/>
    <w:multiLevelType w:val="multilevel"/>
    <w:tmpl w:val="6658B3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42E2923"/>
    <w:multiLevelType w:val="hybridMultilevel"/>
    <w:tmpl w:val="B1C45E2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nsid w:val="570404C1"/>
    <w:multiLevelType w:val="hybridMultilevel"/>
    <w:tmpl w:val="FE42E97C"/>
    <w:lvl w:ilvl="0" w:tplc="AA422BDE">
      <w:start w:val="1"/>
      <w:numFmt w:val="decimal"/>
      <w:lvlText w:val="%1."/>
      <w:lvlJc w:val="left"/>
      <w:pPr>
        <w:ind w:left="1003" w:hanging="360"/>
      </w:pPr>
    </w:lvl>
    <w:lvl w:ilvl="1" w:tplc="6546A3B8" w:tentative="1">
      <w:start w:val="1"/>
      <w:numFmt w:val="lowerLetter"/>
      <w:lvlText w:val="%2."/>
      <w:lvlJc w:val="left"/>
      <w:pPr>
        <w:ind w:left="1723" w:hanging="360"/>
      </w:pPr>
    </w:lvl>
    <w:lvl w:ilvl="2" w:tplc="55D67BBC" w:tentative="1">
      <w:start w:val="1"/>
      <w:numFmt w:val="lowerRoman"/>
      <w:lvlText w:val="%3."/>
      <w:lvlJc w:val="right"/>
      <w:pPr>
        <w:ind w:left="2443" w:hanging="180"/>
      </w:pPr>
    </w:lvl>
    <w:lvl w:ilvl="3" w:tplc="60761386" w:tentative="1">
      <w:start w:val="1"/>
      <w:numFmt w:val="decimal"/>
      <w:lvlText w:val="%4."/>
      <w:lvlJc w:val="left"/>
      <w:pPr>
        <w:ind w:left="3163" w:hanging="360"/>
      </w:pPr>
    </w:lvl>
    <w:lvl w:ilvl="4" w:tplc="5052CCB6" w:tentative="1">
      <w:start w:val="1"/>
      <w:numFmt w:val="lowerLetter"/>
      <w:lvlText w:val="%5."/>
      <w:lvlJc w:val="left"/>
      <w:pPr>
        <w:ind w:left="3883" w:hanging="360"/>
      </w:pPr>
    </w:lvl>
    <w:lvl w:ilvl="5" w:tplc="1AF0B634" w:tentative="1">
      <w:start w:val="1"/>
      <w:numFmt w:val="lowerRoman"/>
      <w:lvlText w:val="%6."/>
      <w:lvlJc w:val="right"/>
      <w:pPr>
        <w:ind w:left="4603" w:hanging="180"/>
      </w:pPr>
    </w:lvl>
    <w:lvl w:ilvl="6" w:tplc="61A20828" w:tentative="1">
      <w:start w:val="1"/>
      <w:numFmt w:val="decimal"/>
      <w:lvlText w:val="%7."/>
      <w:lvlJc w:val="left"/>
      <w:pPr>
        <w:ind w:left="5323" w:hanging="360"/>
      </w:pPr>
    </w:lvl>
    <w:lvl w:ilvl="7" w:tplc="68782EEA" w:tentative="1">
      <w:start w:val="1"/>
      <w:numFmt w:val="lowerLetter"/>
      <w:lvlText w:val="%8."/>
      <w:lvlJc w:val="left"/>
      <w:pPr>
        <w:ind w:left="6043" w:hanging="360"/>
      </w:pPr>
    </w:lvl>
    <w:lvl w:ilvl="8" w:tplc="3ACC0030" w:tentative="1">
      <w:start w:val="1"/>
      <w:numFmt w:val="lowerRoman"/>
      <w:lvlText w:val="%9."/>
      <w:lvlJc w:val="right"/>
      <w:pPr>
        <w:ind w:left="6763" w:hanging="180"/>
      </w:pPr>
    </w:lvl>
  </w:abstractNum>
  <w:abstractNum w:abstractNumId="41">
    <w:nsid w:val="60A73B86"/>
    <w:multiLevelType w:val="hybridMultilevel"/>
    <w:tmpl w:val="69766782"/>
    <w:lvl w:ilvl="0" w:tplc="49B4F85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5705422"/>
    <w:multiLevelType w:val="multilevel"/>
    <w:tmpl w:val="E9B6A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6BBE1D65"/>
    <w:multiLevelType w:val="hybridMultilevel"/>
    <w:tmpl w:val="D0004740"/>
    <w:lvl w:ilvl="0" w:tplc="04190001">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4">
    <w:nsid w:val="6C717700"/>
    <w:multiLevelType w:val="multilevel"/>
    <w:tmpl w:val="1C44ACD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6E284C31"/>
    <w:multiLevelType w:val="multilevel"/>
    <w:tmpl w:val="88DA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0676A88"/>
    <w:multiLevelType w:val="multilevel"/>
    <w:tmpl w:val="46744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F64E3E"/>
    <w:multiLevelType w:val="hybridMultilevel"/>
    <w:tmpl w:val="DB8AFB8A"/>
    <w:lvl w:ilvl="0" w:tplc="4D70272E">
      <w:start w:val="1"/>
      <w:numFmt w:val="decimal"/>
      <w:lvlText w:val="%1."/>
      <w:lvlJc w:val="left"/>
      <w:pPr>
        <w:ind w:left="990" w:hanging="630"/>
      </w:pPr>
      <w:rPr>
        <w:rFonts w:hint="default"/>
      </w:rPr>
    </w:lvl>
    <w:lvl w:ilvl="1" w:tplc="7AA69192" w:tentative="1">
      <w:start w:val="1"/>
      <w:numFmt w:val="lowerLetter"/>
      <w:lvlText w:val="%2."/>
      <w:lvlJc w:val="left"/>
      <w:pPr>
        <w:ind w:left="1440" w:hanging="360"/>
      </w:pPr>
    </w:lvl>
    <w:lvl w:ilvl="2" w:tplc="2FF659B8" w:tentative="1">
      <w:start w:val="1"/>
      <w:numFmt w:val="lowerRoman"/>
      <w:lvlText w:val="%3."/>
      <w:lvlJc w:val="right"/>
      <w:pPr>
        <w:ind w:left="2160" w:hanging="180"/>
      </w:pPr>
    </w:lvl>
    <w:lvl w:ilvl="3" w:tplc="3A9AA412" w:tentative="1">
      <w:start w:val="1"/>
      <w:numFmt w:val="decimal"/>
      <w:lvlText w:val="%4."/>
      <w:lvlJc w:val="left"/>
      <w:pPr>
        <w:ind w:left="2880" w:hanging="360"/>
      </w:pPr>
    </w:lvl>
    <w:lvl w:ilvl="4" w:tplc="D626EAD4" w:tentative="1">
      <w:start w:val="1"/>
      <w:numFmt w:val="lowerLetter"/>
      <w:lvlText w:val="%5."/>
      <w:lvlJc w:val="left"/>
      <w:pPr>
        <w:ind w:left="3600" w:hanging="360"/>
      </w:pPr>
    </w:lvl>
    <w:lvl w:ilvl="5" w:tplc="59DE0CD0" w:tentative="1">
      <w:start w:val="1"/>
      <w:numFmt w:val="lowerRoman"/>
      <w:lvlText w:val="%6."/>
      <w:lvlJc w:val="right"/>
      <w:pPr>
        <w:ind w:left="4320" w:hanging="180"/>
      </w:pPr>
    </w:lvl>
    <w:lvl w:ilvl="6" w:tplc="F5229B10" w:tentative="1">
      <w:start w:val="1"/>
      <w:numFmt w:val="decimal"/>
      <w:lvlText w:val="%7."/>
      <w:lvlJc w:val="left"/>
      <w:pPr>
        <w:ind w:left="5040" w:hanging="360"/>
      </w:pPr>
    </w:lvl>
    <w:lvl w:ilvl="7" w:tplc="3558CDE4" w:tentative="1">
      <w:start w:val="1"/>
      <w:numFmt w:val="lowerLetter"/>
      <w:lvlText w:val="%8."/>
      <w:lvlJc w:val="left"/>
      <w:pPr>
        <w:ind w:left="5760" w:hanging="360"/>
      </w:pPr>
    </w:lvl>
    <w:lvl w:ilvl="8" w:tplc="47CCBD10" w:tentative="1">
      <w:start w:val="1"/>
      <w:numFmt w:val="lowerRoman"/>
      <w:lvlText w:val="%9."/>
      <w:lvlJc w:val="right"/>
      <w:pPr>
        <w:ind w:left="6480" w:hanging="180"/>
      </w:pPr>
    </w:lvl>
  </w:abstractNum>
  <w:abstractNum w:abstractNumId="48">
    <w:nsid w:val="7D7C406B"/>
    <w:multiLevelType w:val="hybridMultilevel"/>
    <w:tmpl w:val="3084AC98"/>
    <w:lvl w:ilvl="0" w:tplc="3078DE7C">
      <w:start w:val="1"/>
      <w:numFmt w:val="decimal"/>
      <w:lvlText w:val="%1."/>
      <w:lvlJc w:val="left"/>
      <w:pPr>
        <w:ind w:left="717" w:hanging="360"/>
      </w:pPr>
      <w:rPr>
        <w:rFonts w:hint="default"/>
      </w:rPr>
    </w:lvl>
    <w:lvl w:ilvl="1" w:tplc="C51C7FDE" w:tentative="1">
      <w:start w:val="1"/>
      <w:numFmt w:val="lowerLetter"/>
      <w:lvlText w:val="%2."/>
      <w:lvlJc w:val="left"/>
      <w:pPr>
        <w:ind w:left="1437" w:hanging="360"/>
      </w:pPr>
    </w:lvl>
    <w:lvl w:ilvl="2" w:tplc="E5C8AFEE" w:tentative="1">
      <w:start w:val="1"/>
      <w:numFmt w:val="lowerRoman"/>
      <w:lvlText w:val="%3."/>
      <w:lvlJc w:val="right"/>
      <w:pPr>
        <w:ind w:left="2157" w:hanging="180"/>
      </w:pPr>
    </w:lvl>
    <w:lvl w:ilvl="3" w:tplc="D4069598" w:tentative="1">
      <w:start w:val="1"/>
      <w:numFmt w:val="decimal"/>
      <w:lvlText w:val="%4."/>
      <w:lvlJc w:val="left"/>
      <w:pPr>
        <w:ind w:left="2877" w:hanging="360"/>
      </w:pPr>
    </w:lvl>
    <w:lvl w:ilvl="4" w:tplc="60449058" w:tentative="1">
      <w:start w:val="1"/>
      <w:numFmt w:val="lowerLetter"/>
      <w:lvlText w:val="%5."/>
      <w:lvlJc w:val="left"/>
      <w:pPr>
        <w:ind w:left="3597" w:hanging="360"/>
      </w:pPr>
    </w:lvl>
    <w:lvl w:ilvl="5" w:tplc="1C427792" w:tentative="1">
      <w:start w:val="1"/>
      <w:numFmt w:val="lowerRoman"/>
      <w:lvlText w:val="%6."/>
      <w:lvlJc w:val="right"/>
      <w:pPr>
        <w:ind w:left="4317" w:hanging="180"/>
      </w:pPr>
    </w:lvl>
    <w:lvl w:ilvl="6" w:tplc="8A32268C" w:tentative="1">
      <w:start w:val="1"/>
      <w:numFmt w:val="decimal"/>
      <w:lvlText w:val="%7."/>
      <w:lvlJc w:val="left"/>
      <w:pPr>
        <w:ind w:left="5037" w:hanging="360"/>
      </w:pPr>
    </w:lvl>
    <w:lvl w:ilvl="7" w:tplc="3B9AE2EA" w:tentative="1">
      <w:start w:val="1"/>
      <w:numFmt w:val="lowerLetter"/>
      <w:lvlText w:val="%8."/>
      <w:lvlJc w:val="left"/>
      <w:pPr>
        <w:ind w:left="5757" w:hanging="360"/>
      </w:pPr>
    </w:lvl>
    <w:lvl w:ilvl="8" w:tplc="C0A4E806" w:tentative="1">
      <w:start w:val="1"/>
      <w:numFmt w:val="lowerRoman"/>
      <w:lvlText w:val="%9."/>
      <w:lvlJc w:val="right"/>
      <w:pPr>
        <w:ind w:left="6477" w:hanging="180"/>
      </w:pPr>
    </w:lvl>
  </w:abstractNum>
  <w:num w:numId="1">
    <w:abstractNumId w:val="34"/>
  </w:num>
  <w:num w:numId="2">
    <w:abstractNumId w:val="25"/>
  </w:num>
  <w:num w:numId="3">
    <w:abstractNumId w:val="37"/>
  </w:num>
  <w:num w:numId="4">
    <w:abstractNumId w:val="47"/>
  </w:num>
  <w:num w:numId="5">
    <w:abstractNumId w:val="8"/>
  </w:num>
  <w:num w:numId="6">
    <w:abstractNumId w:val="44"/>
  </w:num>
  <w:num w:numId="7">
    <w:abstractNumId w:val="12"/>
  </w:num>
  <w:num w:numId="8">
    <w:abstractNumId w:val="14"/>
  </w:num>
  <w:num w:numId="9">
    <w:abstractNumId w:val="30"/>
  </w:num>
  <w:num w:numId="10">
    <w:abstractNumId w:val="17"/>
  </w:num>
  <w:num w:numId="11">
    <w:abstractNumId w:val="36"/>
  </w:num>
  <w:num w:numId="12">
    <w:abstractNumId w:val="38"/>
  </w:num>
  <w:num w:numId="13">
    <w:abstractNumId w:val="42"/>
  </w:num>
  <w:num w:numId="14">
    <w:abstractNumId w:val="31"/>
  </w:num>
  <w:num w:numId="15">
    <w:abstractNumId w:val="19"/>
  </w:num>
  <w:num w:numId="16">
    <w:abstractNumId w:val="29"/>
  </w:num>
  <w:num w:numId="17">
    <w:abstractNumId w:val="23"/>
  </w:num>
  <w:num w:numId="18">
    <w:abstractNumId w:val="20"/>
  </w:num>
  <w:num w:numId="19">
    <w:abstractNumId w:val="41"/>
  </w:num>
  <w:num w:numId="20">
    <w:abstractNumId w:val="32"/>
  </w:num>
  <w:num w:numId="21">
    <w:abstractNumId w:val="26"/>
  </w:num>
  <w:num w:numId="22">
    <w:abstractNumId w:val="11"/>
  </w:num>
  <w:num w:numId="23">
    <w:abstractNumId w:val="43"/>
  </w:num>
  <w:num w:numId="24">
    <w:abstractNumId w:val="22"/>
  </w:num>
  <w:num w:numId="25">
    <w:abstractNumId w:val="24"/>
  </w:num>
  <w:num w:numId="26">
    <w:abstractNumId w:val="33"/>
  </w:num>
  <w:num w:numId="27">
    <w:abstractNumId w:val="15"/>
  </w:num>
  <w:num w:numId="28">
    <w:abstractNumId w:val="16"/>
  </w:num>
  <w:num w:numId="29">
    <w:abstractNumId w:val="27"/>
  </w:num>
  <w:num w:numId="30">
    <w:abstractNumId w:val="45"/>
  </w:num>
  <w:num w:numId="31">
    <w:abstractNumId w:val="10"/>
  </w:num>
  <w:num w:numId="32">
    <w:abstractNumId w:val="46"/>
  </w:num>
  <w:num w:numId="33">
    <w:abstractNumId w:val="40"/>
  </w:num>
  <w:num w:numId="34">
    <w:abstractNumId w:val="0"/>
  </w:num>
  <w:num w:numId="35">
    <w:abstractNumId w:val="1"/>
  </w:num>
  <w:num w:numId="36">
    <w:abstractNumId w:val="2"/>
  </w:num>
  <w:num w:numId="37">
    <w:abstractNumId w:val="3"/>
  </w:num>
  <w:num w:numId="38">
    <w:abstractNumId w:val="4"/>
  </w:num>
  <w:num w:numId="39">
    <w:abstractNumId w:val="5"/>
  </w:num>
  <w:num w:numId="40">
    <w:abstractNumId w:val="6"/>
  </w:num>
  <w:num w:numId="41">
    <w:abstractNumId w:val="7"/>
  </w:num>
  <w:num w:numId="42">
    <w:abstractNumId w:val="9"/>
  </w:num>
  <w:num w:numId="43">
    <w:abstractNumId w:val="39"/>
  </w:num>
  <w:num w:numId="44">
    <w:abstractNumId w:val="35"/>
  </w:num>
  <w:num w:numId="45">
    <w:abstractNumId w:val="18"/>
  </w:num>
  <w:num w:numId="46">
    <w:abstractNumId w:val="28"/>
  </w:num>
  <w:num w:numId="47">
    <w:abstractNumId w:val="13"/>
  </w:num>
  <w:num w:numId="48">
    <w:abstractNumId w:val="48"/>
  </w:num>
  <w:num w:numId="49">
    <w:abstractNumId w:val="8"/>
    <w:lvlOverride w:ilvl="0">
      <w:startOverride w:val="1"/>
    </w:lvlOverride>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0168B"/>
    <w:rsid w:val="00005EAC"/>
    <w:rsid w:val="00010AC1"/>
    <w:rsid w:val="000174A2"/>
    <w:rsid w:val="000203B9"/>
    <w:rsid w:val="00023760"/>
    <w:rsid w:val="00025391"/>
    <w:rsid w:val="00025873"/>
    <w:rsid w:val="00034516"/>
    <w:rsid w:val="00045280"/>
    <w:rsid w:val="000453BD"/>
    <w:rsid w:val="00051603"/>
    <w:rsid w:val="0005197D"/>
    <w:rsid w:val="00055709"/>
    <w:rsid w:val="00065C31"/>
    <w:rsid w:val="0006665B"/>
    <w:rsid w:val="00067487"/>
    <w:rsid w:val="0007169D"/>
    <w:rsid w:val="00071B4B"/>
    <w:rsid w:val="00095F04"/>
    <w:rsid w:val="00095F1C"/>
    <w:rsid w:val="000A3BE6"/>
    <w:rsid w:val="000A5F0E"/>
    <w:rsid w:val="000A68A3"/>
    <w:rsid w:val="000B0CE0"/>
    <w:rsid w:val="000B54EF"/>
    <w:rsid w:val="000B5C8C"/>
    <w:rsid w:val="000B7B44"/>
    <w:rsid w:val="000C7E24"/>
    <w:rsid w:val="000D3EE4"/>
    <w:rsid w:val="000E2637"/>
    <w:rsid w:val="000E39AE"/>
    <w:rsid w:val="000E3A65"/>
    <w:rsid w:val="000E43E0"/>
    <w:rsid w:val="000F1B4A"/>
    <w:rsid w:val="000F5224"/>
    <w:rsid w:val="000F611C"/>
    <w:rsid w:val="000F6995"/>
    <w:rsid w:val="00102420"/>
    <w:rsid w:val="00107B4D"/>
    <w:rsid w:val="00113294"/>
    <w:rsid w:val="00113318"/>
    <w:rsid w:val="001214F0"/>
    <w:rsid w:val="00130297"/>
    <w:rsid w:val="001326EA"/>
    <w:rsid w:val="00135407"/>
    <w:rsid w:val="0013796B"/>
    <w:rsid w:val="00137C38"/>
    <w:rsid w:val="0014426A"/>
    <w:rsid w:val="001524F2"/>
    <w:rsid w:val="00161083"/>
    <w:rsid w:val="001676F8"/>
    <w:rsid w:val="00167D32"/>
    <w:rsid w:val="00176052"/>
    <w:rsid w:val="00177767"/>
    <w:rsid w:val="0018259C"/>
    <w:rsid w:val="001833D3"/>
    <w:rsid w:val="00186C82"/>
    <w:rsid w:val="001A12BC"/>
    <w:rsid w:val="001A18BD"/>
    <w:rsid w:val="001A315C"/>
    <w:rsid w:val="001A7969"/>
    <w:rsid w:val="001A7F04"/>
    <w:rsid w:val="001B13F5"/>
    <w:rsid w:val="001B3081"/>
    <w:rsid w:val="001B688E"/>
    <w:rsid w:val="001C6CB2"/>
    <w:rsid w:val="001E3BF5"/>
    <w:rsid w:val="001F13BA"/>
    <w:rsid w:val="001F4833"/>
    <w:rsid w:val="00204239"/>
    <w:rsid w:val="00204493"/>
    <w:rsid w:val="00206412"/>
    <w:rsid w:val="0020738A"/>
    <w:rsid w:val="00217D13"/>
    <w:rsid w:val="00225552"/>
    <w:rsid w:val="002347DD"/>
    <w:rsid w:val="00237514"/>
    <w:rsid w:val="002450F0"/>
    <w:rsid w:val="00252F73"/>
    <w:rsid w:val="00261678"/>
    <w:rsid w:val="00267204"/>
    <w:rsid w:val="0027056E"/>
    <w:rsid w:val="00271709"/>
    <w:rsid w:val="002721AF"/>
    <w:rsid w:val="00273B64"/>
    <w:rsid w:val="00273CDB"/>
    <w:rsid w:val="0027634B"/>
    <w:rsid w:val="0028117B"/>
    <w:rsid w:val="00283AE2"/>
    <w:rsid w:val="002A33C5"/>
    <w:rsid w:val="002B3DF6"/>
    <w:rsid w:val="002C3DEB"/>
    <w:rsid w:val="002C733D"/>
    <w:rsid w:val="002C7B0B"/>
    <w:rsid w:val="002D75E6"/>
    <w:rsid w:val="002E11C5"/>
    <w:rsid w:val="002E467D"/>
    <w:rsid w:val="002F14BE"/>
    <w:rsid w:val="002F1A34"/>
    <w:rsid w:val="002F31DB"/>
    <w:rsid w:val="002F4306"/>
    <w:rsid w:val="00302278"/>
    <w:rsid w:val="00303038"/>
    <w:rsid w:val="0030435F"/>
    <w:rsid w:val="00304534"/>
    <w:rsid w:val="00312D6A"/>
    <w:rsid w:val="00320F1D"/>
    <w:rsid w:val="003252FF"/>
    <w:rsid w:val="00325847"/>
    <w:rsid w:val="00331BB8"/>
    <w:rsid w:val="003418B6"/>
    <w:rsid w:val="00343879"/>
    <w:rsid w:val="0034393F"/>
    <w:rsid w:val="00345886"/>
    <w:rsid w:val="00351072"/>
    <w:rsid w:val="00361E3F"/>
    <w:rsid w:val="003664F7"/>
    <w:rsid w:val="00373794"/>
    <w:rsid w:val="00374966"/>
    <w:rsid w:val="003B570C"/>
    <w:rsid w:val="003B73FF"/>
    <w:rsid w:val="003C0E86"/>
    <w:rsid w:val="003C26D8"/>
    <w:rsid w:val="003C58FE"/>
    <w:rsid w:val="003D2751"/>
    <w:rsid w:val="003D40F2"/>
    <w:rsid w:val="003E4403"/>
    <w:rsid w:val="003E5354"/>
    <w:rsid w:val="003E5641"/>
    <w:rsid w:val="003E76CA"/>
    <w:rsid w:val="003F2079"/>
    <w:rsid w:val="003F4535"/>
    <w:rsid w:val="003F6D68"/>
    <w:rsid w:val="003F72A6"/>
    <w:rsid w:val="003F738F"/>
    <w:rsid w:val="004029A0"/>
    <w:rsid w:val="0041030A"/>
    <w:rsid w:val="0041107B"/>
    <w:rsid w:val="00413497"/>
    <w:rsid w:val="00417668"/>
    <w:rsid w:val="00424DCB"/>
    <w:rsid w:val="004350F1"/>
    <w:rsid w:val="004362F5"/>
    <w:rsid w:val="0046250A"/>
    <w:rsid w:val="004626C0"/>
    <w:rsid w:val="00466EEB"/>
    <w:rsid w:val="004716D8"/>
    <w:rsid w:val="00474B71"/>
    <w:rsid w:val="00480BC7"/>
    <w:rsid w:val="00481330"/>
    <w:rsid w:val="0048275E"/>
    <w:rsid w:val="0048380F"/>
    <w:rsid w:val="0048495D"/>
    <w:rsid w:val="004875B2"/>
    <w:rsid w:val="004876AC"/>
    <w:rsid w:val="00487A6E"/>
    <w:rsid w:val="00491E8E"/>
    <w:rsid w:val="00492E3F"/>
    <w:rsid w:val="004A264E"/>
    <w:rsid w:val="004A7F64"/>
    <w:rsid w:val="004C029F"/>
    <w:rsid w:val="004C6D3C"/>
    <w:rsid w:val="004D4E21"/>
    <w:rsid w:val="004E00A8"/>
    <w:rsid w:val="004E38CA"/>
    <w:rsid w:val="004F0DBE"/>
    <w:rsid w:val="004F2E1A"/>
    <w:rsid w:val="00502022"/>
    <w:rsid w:val="0050374D"/>
    <w:rsid w:val="0051631A"/>
    <w:rsid w:val="00524B1D"/>
    <w:rsid w:val="00543CA7"/>
    <w:rsid w:val="005459C3"/>
    <w:rsid w:val="00547E21"/>
    <w:rsid w:val="005531D5"/>
    <w:rsid w:val="00557383"/>
    <w:rsid w:val="00557A35"/>
    <w:rsid w:val="005621F8"/>
    <w:rsid w:val="00567C2F"/>
    <w:rsid w:val="005727F7"/>
    <w:rsid w:val="00575808"/>
    <w:rsid w:val="005835C3"/>
    <w:rsid w:val="0059092D"/>
    <w:rsid w:val="00595672"/>
    <w:rsid w:val="005968A1"/>
    <w:rsid w:val="00597777"/>
    <w:rsid w:val="005A3CCB"/>
    <w:rsid w:val="005A5B1C"/>
    <w:rsid w:val="005B1505"/>
    <w:rsid w:val="005B2550"/>
    <w:rsid w:val="005C5B81"/>
    <w:rsid w:val="005D5ED1"/>
    <w:rsid w:val="005E2353"/>
    <w:rsid w:val="005F5235"/>
    <w:rsid w:val="0060026E"/>
    <w:rsid w:val="0060340D"/>
    <w:rsid w:val="00603542"/>
    <w:rsid w:val="006053BD"/>
    <w:rsid w:val="00606F16"/>
    <w:rsid w:val="0061079C"/>
    <w:rsid w:val="00610EA3"/>
    <w:rsid w:val="00612D4C"/>
    <w:rsid w:val="00625898"/>
    <w:rsid w:val="0063026D"/>
    <w:rsid w:val="00641D74"/>
    <w:rsid w:val="00646C8A"/>
    <w:rsid w:val="006505BE"/>
    <w:rsid w:val="00653835"/>
    <w:rsid w:val="0066023A"/>
    <w:rsid w:val="006717FE"/>
    <w:rsid w:val="0068302C"/>
    <w:rsid w:val="00684FE9"/>
    <w:rsid w:val="006937C4"/>
    <w:rsid w:val="0069443D"/>
    <w:rsid w:val="006970BB"/>
    <w:rsid w:val="006A35AD"/>
    <w:rsid w:val="006A503D"/>
    <w:rsid w:val="006C167C"/>
    <w:rsid w:val="006C1F24"/>
    <w:rsid w:val="006C71C1"/>
    <w:rsid w:val="006D4BAA"/>
    <w:rsid w:val="006E259A"/>
    <w:rsid w:val="006F06E3"/>
    <w:rsid w:val="006F5A14"/>
    <w:rsid w:val="006F63F4"/>
    <w:rsid w:val="006F6412"/>
    <w:rsid w:val="00700985"/>
    <w:rsid w:val="00706113"/>
    <w:rsid w:val="00711F1F"/>
    <w:rsid w:val="00712CFD"/>
    <w:rsid w:val="00713256"/>
    <w:rsid w:val="007178FD"/>
    <w:rsid w:val="007201F1"/>
    <w:rsid w:val="00720DD8"/>
    <w:rsid w:val="00723EDB"/>
    <w:rsid w:val="00725FB7"/>
    <w:rsid w:val="00733E5D"/>
    <w:rsid w:val="00737C31"/>
    <w:rsid w:val="00742BC4"/>
    <w:rsid w:val="00750397"/>
    <w:rsid w:val="00752D3F"/>
    <w:rsid w:val="007563C1"/>
    <w:rsid w:val="007574F6"/>
    <w:rsid w:val="00761C75"/>
    <w:rsid w:val="00763886"/>
    <w:rsid w:val="007640DA"/>
    <w:rsid w:val="00765FB0"/>
    <w:rsid w:val="00766EF0"/>
    <w:rsid w:val="00770823"/>
    <w:rsid w:val="00773A8B"/>
    <w:rsid w:val="00782392"/>
    <w:rsid w:val="007823A6"/>
    <w:rsid w:val="00782572"/>
    <w:rsid w:val="007839C4"/>
    <w:rsid w:val="00795B9C"/>
    <w:rsid w:val="007976C6"/>
    <w:rsid w:val="007A1859"/>
    <w:rsid w:val="007A218A"/>
    <w:rsid w:val="007B4478"/>
    <w:rsid w:val="007B4872"/>
    <w:rsid w:val="007B5629"/>
    <w:rsid w:val="007C01CB"/>
    <w:rsid w:val="007C07CE"/>
    <w:rsid w:val="007C32C5"/>
    <w:rsid w:val="007C6D56"/>
    <w:rsid w:val="007C7C59"/>
    <w:rsid w:val="007D725C"/>
    <w:rsid w:val="007D7D0D"/>
    <w:rsid w:val="007F0A42"/>
    <w:rsid w:val="007F2059"/>
    <w:rsid w:val="007F5164"/>
    <w:rsid w:val="0080214E"/>
    <w:rsid w:val="008036E0"/>
    <w:rsid w:val="00805D71"/>
    <w:rsid w:val="008101F9"/>
    <w:rsid w:val="00816054"/>
    <w:rsid w:val="00820151"/>
    <w:rsid w:val="00821F0E"/>
    <w:rsid w:val="0082714B"/>
    <w:rsid w:val="008327E9"/>
    <w:rsid w:val="00832EEC"/>
    <w:rsid w:val="00835B85"/>
    <w:rsid w:val="00835E47"/>
    <w:rsid w:val="00841E9C"/>
    <w:rsid w:val="00842BB0"/>
    <w:rsid w:val="00843A83"/>
    <w:rsid w:val="00845EC9"/>
    <w:rsid w:val="008466BA"/>
    <w:rsid w:val="00854D16"/>
    <w:rsid w:val="00856288"/>
    <w:rsid w:val="00857D4C"/>
    <w:rsid w:val="008615B3"/>
    <w:rsid w:val="00861B2E"/>
    <w:rsid w:val="008626D9"/>
    <w:rsid w:val="00862AB1"/>
    <w:rsid w:val="00864AB7"/>
    <w:rsid w:val="00873C4A"/>
    <w:rsid w:val="008832DA"/>
    <w:rsid w:val="00885156"/>
    <w:rsid w:val="00886815"/>
    <w:rsid w:val="00887AA2"/>
    <w:rsid w:val="00893651"/>
    <w:rsid w:val="0089367C"/>
    <w:rsid w:val="008A12EE"/>
    <w:rsid w:val="008A39AC"/>
    <w:rsid w:val="008A5214"/>
    <w:rsid w:val="008B1421"/>
    <w:rsid w:val="008B1BE3"/>
    <w:rsid w:val="008B1E86"/>
    <w:rsid w:val="008B4E73"/>
    <w:rsid w:val="008B7291"/>
    <w:rsid w:val="008C23FA"/>
    <w:rsid w:val="008D06B7"/>
    <w:rsid w:val="008D241A"/>
    <w:rsid w:val="008D7894"/>
    <w:rsid w:val="008E23BC"/>
    <w:rsid w:val="008E461C"/>
    <w:rsid w:val="00907ACF"/>
    <w:rsid w:val="00912B85"/>
    <w:rsid w:val="00912ECF"/>
    <w:rsid w:val="0091343C"/>
    <w:rsid w:val="00914C42"/>
    <w:rsid w:val="009216F3"/>
    <w:rsid w:val="00930CAD"/>
    <w:rsid w:val="009325FC"/>
    <w:rsid w:val="00932884"/>
    <w:rsid w:val="0093451D"/>
    <w:rsid w:val="0093662B"/>
    <w:rsid w:val="00945943"/>
    <w:rsid w:val="00955889"/>
    <w:rsid w:val="00957285"/>
    <w:rsid w:val="00960B42"/>
    <w:rsid w:val="00961970"/>
    <w:rsid w:val="0097676D"/>
    <w:rsid w:val="00981706"/>
    <w:rsid w:val="009930C2"/>
    <w:rsid w:val="0099755F"/>
    <w:rsid w:val="009A2777"/>
    <w:rsid w:val="009A40E6"/>
    <w:rsid w:val="009A4B1F"/>
    <w:rsid w:val="009B0AAB"/>
    <w:rsid w:val="009B145E"/>
    <w:rsid w:val="009B3D40"/>
    <w:rsid w:val="009C0687"/>
    <w:rsid w:val="009C680D"/>
    <w:rsid w:val="009D00D3"/>
    <w:rsid w:val="009D221B"/>
    <w:rsid w:val="009D4A19"/>
    <w:rsid w:val="009E7FE1"/>
    <w:rsid w:val="009F288D"/>
    <w:rsid w:val="009F60EF"/>
    <w:rsid w:val="009F6B84"/>
    <w:rsid w:val="00A00F9D"/>
    <w:rsid w:val="00A021A3"/>
    <w:rsid w:val="00A07308"/>
    <w:rsid w:val="00A10DCD"/>
    <w:rsid w:val="00A11021"/>
    <w:rsid w:val="00A14142"/>
    <w:rsid w:val="00A2437B"/>
    <w:rsid w:val="00A374F4"/>
    <w:rsid w:val="00A40636"/>
    <w:rsid w:val="00A44B1D"/>
    <w:rsid w:val="00A51313"/>
    <w:rsid w:val="00A51D7E"/>
    <w:rsid w:val="00A523AB"/>
    <w:rsid w:val="00A5569E"/>
    <w:rsid w:val="00A56B29"/>
    <w:rsid w:val="00A606D4"/>
    <w:rsid w:val="00A60B60"/>
    <w:rsid w:val="00A714D3"/>
    <w:rsid w:val="00A7745F"/>
    <w:rsid w:val="00A83C0D"/>
    <w:rsid w:val="00A86C64"/>
    <w:rsid w:val="00A9245C"/>
    <w:rsid w:val="00A928BE"/>
    <w:rsid w:val="00AA05FE"/>
    <w:rsid w:val="00AB0A7E"/>
    <w:rsid w:val="00AB1C4B"/>
    <w:rsid w:val="00AB4D9B"/>
    <w:rsid w:val="00AC17BA"/>
    <w:rsid w:val="00AC5C18"/>
    <w:rsid w:val="00AC66DA"/>
    <w:rsid w:val="00AD2E8F"/>
    <w:rsid w:val="00AD5B51"/>
    <w:rsid w:val="00AE1B69"/>
    <w:rsid w:val="00AF1432"/>
    <w:rsid w:val="00B03A67"/>
    <w:rsid w:val="00B234AB"/>
    <w:rsid w:val="00B239DD"/>
    <w:rsid w:val="00B24A2B"/>
    <w:rsid w:val="00B30A12"/>
    <w:rsid w:val="00B32CF6"/>
    <w:rsid w:val="00B3596C"/>
    <w:rsid w:val="00B40F8B"/>
    <w:rsid w:val="00B411B2"/>
    <w:rsid w:val="00B430F2"/>
    <w:rsid w:val="00B46260"/>
    <w:rsid w:val="00B476D7"/>
    <w:rsid w:val="00B52D47"/>
    <w:rsid w:val="00B5418F"/>
    <w:rsid w:val="00B54591"/>
    <w:rsid w:val="00B61CA2"/>
    <w:rsid w:val="00B63840"/>
    <w:rsid w:val="00B65EBF"/>
    <w:rsid w:val="00B67C3A"/>
    <w:rsid w:val="00B82E47"/>
    <w:rsid w:val="00B8654C"/>
    <w:rsid w:val="00B86678"/>
    <w:rsid w:val="00B9025E"/>
    <w:rsid w:val="00B916C3"/>
    <w:rsid w:val="00B91971"/>
    <w:rsid w:val="00B9327D"/>
    <w:rsid w:val="00BB4061"/>
    <w:rsid w:val="00BB7AA5"/>
    <w:rsid w:val="00BB7B2C"/>
    <w:rsid w:val="00BC27B8"/>
    <w:rsid w:val="00BC4DB0"/>
    <w:rsid w:val="00BD094D"/>
    <w:rsid w:val="00BD53CB"/>
    <w:rsid w:val="00BE3D98"/>
    <w:rsid w:val="00BE5D79"/>
    <w:rsid w:val="00BE79BE"/>
    <w:rsid w:val="00BF0692"/>
    <w:rsid w:val="00BF1DB7"/>
    <w:rsid w:val="00BF4952"/>
    <w:rsid w:val="00BF7D50"/>
    <w:rsid w:val="00C0073A"/>
    <w:rsid w:val="00C00B61"/>
    <w:rsid w:val="00C00BCC"/>
    <w:rsid w:val="00C016E7"/>
    <w:rsid w:val="00C120D2"/>
    <w:rsid w:val="00C12A21"/>
    <w:rsid w:val="00C14058"/>
    <w:rsid w:val="00C332F3"/>
    <w:rsid w:val="00C44873"/>
    <w:rsid w:val="00C46DBB"/>
    <w:rsid w:val="00C52665"/>
    <w:rsid w:val="00C56D27"/>
    <w:rsid w:val="00C606F8"/>
    <w:rsid w:val="00C62C4A"/>
    <w:rsid w:val="00C63D9E"/>
    <w:rsid w:val="00C6575C"/>
    <w:rsid w:val="00C71FE7"/>
    <w:rsid w:val="00C74895"/>
    <w:rsid w:val="00C77351"/>
    <w:rsid w:val="00C77A70"/>
    <w:rsid w:val="00C9270A"/>
    <w:rsid w:val="00CB0398"/>
    <w:rsid w:val="00CB0A1D"/>
    <w:rsid w:val="00CB1A8A"/>
    <w:rsid w:val="00CB1D8E"/>
    <w:rsid w:val="00CB6272"/>
    <w:rsid w:val="00CD2B64"/>
    <w:rsid w:val="00CD6744"/>
    <w:rsid w:val="00CE67A1"/>
    <w:rsid w:val="00CE67D5"/>
    <w:rsid w:val="00CE7B0A"/>
    <w:rsid w:val="00CF0EDF"/>
    <w:rsid w:val="00CF2371"/>
    <w:rsid w:val="00CF30E3"/>
    <w:rsid w:val="00CF4DF1"/>
    <w:rsid w:val="00CF67BA"/>
    <w:rsid w:val="00CF69F7"/>
    <w:rsid w:val="00D11880"/>
    <w:rsid w:val="00D1318B"/>
    <w:rsid w:val="00D25967"/>
    <w:rsid w:val="00D31A07"/>
    <w:rsid w:val="00D3512F"/>
    <w:rsid w:val="00D360CB"/>
    <w:rsid w:val="00D4153B"/>
    <w:rsid w:val="00D46987"/>
    <w:rsid w:val="00D47120"/>
    <w:rsid w:val="00D51835"/>
    <w:rsid w:val="00D55699"/>
    <w:rsid w:val="00D634D2"/>
    <w:rsid w:val="00D66683"/>
    <w:rsid w:val="00D709E9"/>
    <w:rsid w:val="00D724E7"/>
    <w:rsid w:val="00D7355A"/>
    <w:rsid w:val="00D74B03"/>
    <w:rsid w:val="00D829FF"/>
    <w:rsid w:val="00D86D97"/>
    <w:rsid w:val="00D9168F"/>
    <w:rsid w:val="00DB1A0B"/>
    <w:rsid w:val="00DB4C9C"/>
    <w:rsid w:val="00DB65F2"/>
    <w:rsid w:val="00DC2EFC"/>
    <w:rsid w:val="00DD04E0"/>
    <w:rsid w:val="00DE1AC9"/>
    <w:rsid w:val="00DE3A8C"/>
    <w:rsid w:val="00DE4E07"/>
    <w:rsid w:val="00DE5D11"/>
    <w:rsid w:val="00DF09D5"/>
    <w:rsid w:val="00DF16C7"/>
    <w:rsid w:val="00DF4A7F"/>
    <w:rsid w:val="00DF4F91"/>
    <w:rsid w:val="00E045A0"/>
    <w:rsid w:val="00E061AB"/>
    <w:rsid w:val="00E12482"/>
    <w:rsid w:val="00E131A6"/>
    <w:rsid w:val="00E17279"/>
    <w:rsid w:val="00E17763"/>
    <w:rsid w:val="00E20332"/>
    <w:rsid w:val="00E2050A"/>
    <w:rsid w:val="00E30817"/>
    <w:rsid w:val="00E30B0D"/>
    <w:rsid w:val="00E30DB2"/>
    <w:rsid w:val="00E3204E"/>
    <w:rsid w:val="00E41E2F"/>
    <w:rsid w:val="00E425AD"/>
    <w:rsid w:val="00E44335"/>
    <w:rsid w:val="00E460F0"/>
    <w:rsid w:val="00E46531"/>
    <w:rsid w:val="00E46E83"/>
    <w:rsid w:val="00E504ED"/>
    <w:rsid w:val="00E5316C"/>
    <w:rsid w:val="00E57350"/>
    <w:rsid w:val="00E62415"/>
    <w:rsid w:val="00E6437C"/>
    <w:rsid w:val="00E672FC"/>
    <w:rsid w:val="00E673C3"/>
    <w:rsid w:val="00E67A5B"/>
    <w:rsid w:val="00E67C16"/>
    <w:rsid w:val="00E74C10"/>
    <w:rsid w:val="00E76A8A"/>
    <w:rsid w:val="00E811D5"/>
    <w:rsid w:val="00E86B14"/>
    <w:rsid w:val="00E94D03"/>
    <w:rsid w:val="00E9771E"/>
    <w:rsid w:val="00EA1FD3"/>
    <w:rsid w:val="00EB28A9"/>
    <w:rsid w:val="00EC15E6"/>
    <w:rsid w:val="00EE5762"/>
    <w:rsid w:val="00EE5AF1"/>
    <w:rsid w:val="00EE687F"/>
    <w:rsid w:val="00EF24C3"/>
    <w:rsid w:val="00EF6D23"/>
    <w:rsid w:val="00F1227A"/>
    <w:rsid w:val="00F1382C"/>
    <w:rsid w:val="00F1554D"/>
    <w:rsid w:val="00F311B2"/>
    <w:rsid w:val="00F3236B"/>
    <w:rsid w:val="00F36C9E"/>
    <w:rsid w:val="00F40F45"/>
    <w:rsid w:val="00F52131"/>
    <w:rsid w:val="00F56DB8"/>
    <w:rsid w:val="00F62CE2"/>
    <w:rsid w:val="00F76D2A"/>
    <w:rsid w:val="00F82768"/>
    <w:rsid w:val="00F85E6E"/>
    <w:rsid w:val="00F95AE5"/>
    <w:rsid w:val="00F9601C"/>
    <w:rsid w:val="00FA3669"/>
    <w:rsid w:val="00FB218B"/>
    <w:rsid w:val="00FB36EB"/>
    <w:rsid w:val="00FB7830"/>
    <w:rsid w:val="00FC1922"/>
    <w:rsid w:val="00FC68FF"/>
    <w:rsid w:val="00FD0D37"/>
    <w:rsid w:val="00FD1EE5"/>
    <w:rsid w:val="00FD4B03"/>
    <w:rsid w:val="00FE20BA"/>
    <w:rsid w:val="00FF1E50"/>
    <w:rsid w:val="00FF37BB"/>
    <w:rsid w:val="00FF7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ru-RU"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5"/>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42"/>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afc">
    <w:name w:val="Document Map"/>
    <w:basedOn w:val="a1"/>
    <w:link w:val="afd"/>
    <w:uiPriority w:val="99"/>
    <w:semiHidden/>
    <w:unhideWhenUsed/>
    <w:rsid w:val="00F3236B"/>
    <w:pPr>
      <w:spacing w:after="0"/>
    </w:pPr>
    <w:rPr>
      <w:rFonts w:ascii="Tahoma" w:hAnsi="Tahoma" w:cs="Tahoma"/>
      <w:sz w:val="16"/>
      <w:szCs w:val="16"/>
    </w:rPr>
  </w:style>
  <w:style w:type="character" w:customStyle="1" w:styleId="afd">
    <w:name w:val="Схема документа Знак"/>
    <w:basedOn w:val="a2"/>
    <w:link w:val="afc"/>
    <w:uiPriority w:val="99"/>
    <w:semiHidden/>
    <w:rsid w:val="00F3236B"/>
    <w:rPr>
      <w:rFonts w:ascii="Tahoma" w:hAnsi="Tahoma" w:cs="Tahoma"/>
      <w:sz w:val="16"/>
      <w:szCs w:val="16"/>
      <w:lang w:eastAsia="en-US"/>
    </w:rPr>
  </w:style>
  <w:style w:type="character" w:customStyle="1" w:styleId="citation">
    <w:name w:val="citation"/>
    <w:basedOn w:val="a2"/>
    <w:rsid w:val="00B411B2"/>
  </w:style>
  <w:style w:type="character" w:customStyle="1" w:styleId="apple-converted-space">
    <w:name w:val="apple-converted-space"/>
    <w:basedOn w:val="a2"/>
    <w:rsid w:val="00B411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317939">
      <w:bodyDiv w:val="1"/>
      <w:marLeft w:val="0"/>
      <w:marRight w:val="0"/>
      <w:marTop w:val="0"/>
      <w:marBottom w:val="0"/>
      <w:divBdr>
        <w:top w:val="none" w:sz="0" w:space="0" w:color="auto"/>
        <w:left w:val="none" w:sz="0" w:space="0" w:color="auto"/>
        <w:bottom w:val="none" w:sz="0" w:space="0" w:color="auto"/>
        <w:right w:val="none" w:sz="0" w:space="0" w:color="auto"/>
      </w:divBdr>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317523">
      <w:bodyDiv w:val="1"/>
      <w:marLeft w:val="0"/>
      <w:marRight w:val="0"/>
      <w:marTop w:val="0"/>
      <w:marBottom w:val="0"/>
      <w:divBdr>
        <w:top w:val="none" w:sz="0" w:space="0" w:color="auto"/>
        <w:left w:val="none" w:sz="0" w:space="0" w:color="auto"/>
        <w:bottom w:val="none" w:sz="0" w:space="0" w:color="auto"/>
        <w:right w:val="none" w:sz="0" w:space="0" w:color="auto"/>
      </w:divBdr>
    </w:div>
    <w:div w:id="757478754">
      <w:bodyDiv w:val="1"/>
      <w:marLeft w:val="0"/>
      <w:marRight w:val="0"/>
      <w:marTop w:val="0"/>
      <w:marBottom w:val="0"/>
      <w:divBdr>
        <w:top w:val="none" w:sz="0" w:space="0" w:color="auto"/>
        <w:left w:val="none" w:sz="0" w:space="0" w:color="auto"/>
        <w:bottom w:val="none" w:sz="0" w:space="0" w:color="auto"/>
        <w:right w:val="none" w:sz="0" w:space="0" w:color="auto"/>
      </w:divBdr>
    </w:div>
    <w:div w:id="898133927">
      <w:bodyDiv w:val="1"/>
      <w:marLeft w:val="0"/>
      <w:marRight w:val="0"/>
      <w:marTop w:val="0"/>
      <w:marBottom w:val="0"/>
      <w:divBdr>
        <w:top w:val="none" w:sz="0" w:space="0" w:color="auto"/>
        <w:left w:val="none" w:sz="0" w:space="0" w:color="auto"/>
        <w:bottom w:val="none" w:sz="0" w:space="0" w:color="auto"/>
        <w:right w:val="none" w:sz="0" w:space="0" w:color="auto"/>
      </w:divBdr>
    </w:div>
    <w:div w:id="1030257820">
      <w:bodyDiv w:val="1"/>
      <w:marLeft w:val="0"/>
      <w:marRight w:val="0"/>
      <w:marTop w:val="0"/>
      <w:marBottom w:val="0"/>
      <w:divBdr>
        <w:top w:val="none" w:sz="0" w:space="0" w:color="auto"/>
        <w:left w:val="none" w:sz="0" w:space="0" w:color="auto"/>
        <w:bottom w:val="none" w:sz="0" w:space="0" w:color="auto"/>
        <w:right w:val="none" w:sz="0" w:space="0" w:color="auto"/>
      </w:divBdr>
    </w:div>
    <w:div w:id="1427578334">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oleObject" Target="embeddings/oleObject15.bin"/><Relationship Id="rId21" Type="http://schemas.openxmlformats.org/officeDocument/2006/relationships/image" Target="media/image8.wmf"/><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image" Target="media/image20.wmf"/><Relationship Id="rId50" Type="http://schemas.openxmlformats.org/officeDocument/2006/relationships/oleObject" Target="embeddings/oleObject21.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0.bin"/><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oleObject" Target="embeddings/oleObject32.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image" Target="media/image23.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image" Target="media/image33.wmf"/><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image" Target="media/image15.wmf"/><Relationship Id="rId49" Type="http://schemas.openxmlformats.org/officeDocument/2006/relationships/image" Target="media/image21.wmf"/><Relationship Id="rId57" Type="http://schemas.openxmlformats.org/officeDocument/2006/relationships/image" Target="media/image25.wmf"/><Relationship Id="rId61" Type="http://schemas.openxmlformats.org/officeDocument/2006/relationships/image" Target="media/image27.wmf"/><Relationship Id="rId10" Type="http://schemas.openxmlformats.org/officeDocument/2006/relationships/image" Target="media/image2.png"/><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oleObject" Target="embeddings/oleObject33.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5.bin"/><Relationship Id="rId41" Type="http://schemas.openxmlformats.org/officeDocument/2006/relationships/oleObject" Target="embeddings/oleObject16.bin"/><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oleObject" Target="embeddings/oleObject34.bin"/><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39051-D925-4CBB-88E5-E4E9E8CAF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2047</TotalTime>
  <Pages>6</Pages>
  <Words>2091</Words>
  <Characters>11920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Анна</cp:lastModifiedBy>
  <cp:revision>293</cp:revision>
  <dcterms:created xsi:type="dcterms:W3CDTF">2014-07-05T10:09:00Z</dcterms:created>
  <dcterms:modified xsi:type="dcterms:W3CDTF">2015-01-31T22:18:00Z</dcterms:modified>
</cp:coreProperties>
</file>