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953872" w:rsidTr="00EB29B0">
        <w:trPr>
          <w:trHeight w:val="981"/>
        </w:trPr>
        <w:tc>
          <w:tcPr>
            <w:tcW w:w="522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rPr>
                <w:noProof/>
                <w:lang w:eastAsia="ru-RU"/>
              </w:rPr>
              <w:drawing>
                <wp:inline distT="0" distB="0" distL="0" distR="0" wp14:anchorId="32710C53" wp14:editId="35F28EEA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953872" w:rsidRDefault="00953872" w:rsidP="00EB29B0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35617AC7" wp14:editId="77B000FA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872" w:rsidRDefault="00953872" w:rsidP="00953872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:rsidR="00953872" w:rsidRPr="00F07C07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953872" w:rsidRPr="00BB2F3A" w:rsidRDefault="00953872" w:rsidP="0095387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b/>
          <w:sz w:val="32"/>
          <w:lang w:val="en-US"/>
        </w:rPr>
      </w:pPr>
      <w:r w:rsidRPr="00953872">
        <w:rPr>
          <w:b/>
          <w:sz w:val="32"/>
          <w:lang w:val="en-US"/>
        </w:rPr>
        <w:t>Introduction to GPU programming</w:t>
      </w:r>
    </w:p>
    <w:p w:rsidR="00953872" w:rsidRPr="00BB2F3A" w:rsidRDefault="00953872" w:rsidP="00953872">
      <w:pPr>
        <w:spacing w:line="360" w:lineRule="auto"/>
        <w:jc w:val="center"/>
        <w:rPr>
          <w:i/>
          <w:sz w:val="28"/>
          <w:lang w:val="en-US"/>
        </w:rPr>
      </w:pPr>
      <w:proofErr w:type="gramStart"/>
      <w:r w:rsidRPr="00953872">
        <w:rPr>
          <w:i/>
          <w:sz w:val="30"/>
          <w:szCs w:val="30"/>
          <w:lang w:val="en-US"/>
        </w:rPr>
        <w:t xml:space="preserve">Lecture </w:t>
      </w:r>
      <w:r w:rsidR="008E5B27">
        <w:rPr>
          <w:i/>
          <w:sz w:val="30"/>
          <w:szCs w:val="30"/>
          <w:lang w:val="en-US"/>
        </w:rPr>
        <w:t>6</w:t>
      </w:r>
      <w:r w:rsidRPr="00953872">
        <w:rPr>
          <w:i/>
          <w:sz w:val="30"/>
          <w:szCs w:val="30"/>
          <w:lang w:val="en-US"/>
        </w:rPr>
        <w:t>.</w:t>
      </w:r>
      <w:proofErr w:type="gramEnd"/>
      <w:r w:rsidRPr="00953872">
        <w:rPr>
          <w:i/>
          <w:sz w:val="30"/>
          <w:szCs w:val="30"/>
          <w:lang w:val="en-US"/>
        </w:rPr>
        <w:t xml:space="preserve"> </w:t>
      </w:r>
      <w:r w:rsidR="008E5B27">
        <w:rPr>
          <w:i/>
          <w:sz w:val="30"/>
          <w:szCs w:val="30"/>
          <w:lang w:val="en-US"/>
        </w:rPr>
        <w:t xml:space="preserve">Optimization of </w:t>
      </w:r>
      <w:r w:rsidRPr="00953872">
        <w:rPr>
          <w:i/>
          <w:color w:val="000000"/>
          <w:sz w:val="30"/>
          <w:szCs w:val="30"/>
          <w:lang w:val="en-US"/>
        </w:rPr>
        <w:t xml:space="preserve">CUDA </w:t>
      </w:r>
      <w:r w:rsidR="008E5B27">
        <w:rPr>
          <w:i/>
          <w:color w:val="000000"/>
          <w:sz w:val="30"/>
          <w:szCs w:val="30"/>
          <w:lang w:val="en-US"/>
        </w:rPr>
        <w:t>applications</w:t>
      </w:r>
    </w:p>
    <w:p w:rsidR="00953872" w:rsidRPr="00BB2F3A" w:rsidRDefault="00953872" w:rsidP="00953872">
      <w:pPr>
        <w:spacing w:line="360" w:lineRule="auto"/>
        <w:jc w:val="center"/>
        <w:rPr>
          <w:i/>
          <w:sz w:val="28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0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32"/>
          <w:lang w:val="en-US"/>
        </w:rPr>
      </w:pPr>
    </w:p>
    <w:p w:rsidR="00953872" w:rsidRPr="00BB2F3A" w:rsidRDefault="00953872" w:rsidP="00953872">
      <w:pPr>
        <w:spacing w:line="360" w:lineRule="auto"/>
        <w:jc w:val="center"/>
        <w:rPr>
          <w:sz w:val="28"/>
          <w:lang w:val="en-US"/>
        </w:rPr>
      </w:pPr>
      <w:proofErr w:type="spellStart"/>
      <w:r w:rsidRPr="00BB2F3A">
        <w:rPr>
          <w:sz w:val="28"/>
          <w:lang w:val="en-US"/>
        </w:rPr>
        <w:t>Nizhni</w:t>
      </w:r>
      <w:proofErr w:type="spellEnd"/>
      <w:r w:rsidRPr="00BB2F3A">
        <w:rPr>
          <w:sz w:val="28"/>
          <w:lang w:val="en-US"/>
        </w:rPr>
        <w:t xml:space="preserve"> Novgorod</w:t>
      </w:r>
    </w:p>
    <w:p w:rsidR="00953872" w:rsidRDefault="00953872" w:rsidP="00953872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953872" w:rsidRDefault="00953872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953872" w:rsidRDefault="00953872" w:rsidP="00953872">
      <w:pPr>
        <w:spacing w:after="0"/>
        <w:ind w:firstLine="0"/>
        <w:jc w:val="left"/>
        <w:rPr>
          <w:rFonts w:eastAsia="Times New Roman"/>
          <w:b/>
          <w:bCs/>
          <w:caps/>
          <w:kern w:val="28"/>
          <w:sz w:val="30"/>
          <w:szCs w:val="32"/>
          <w:lang w:val="en-US"/>
        </w:rPr>
      </w:pPr>
      <w:r>
        <w:rPr>
          <w:b/>
          <w:lang w:val="en-US"/>
        </w:rPr>
        <w:lastRenderedPageBreak/>
        <w:t>Author</w:t>
      </w:r>
      <w:r w:rsidRPr="008876D9">
        <w:rPr>
          <w:b/>
          <w:lang w:val="en-US"/>
        </w:rPr>
        <w:t xml:space="preserve">: </w:t>
      </w:r>
      <w:r>
        <w:rPr>
          <w:b/>
          <w:lang w:val="en-US"/>
        </w:rPr>
        <w:t>S</w:t>
      </w:r>
      <w:r w:rsidRPr="008876D9">
        <w:rPr>
          <w:b/>
          <w:lang w:val="en-US"/>
        </w:rPr>
        <w:t>.</w:t>
      </w:r>
      <w:r>
        <w:rPr>
          <w:b/>
          <w:lang w:val="en-US"/>
        </w:rPr>
        <w:t>I</w:t>
      </w:r>
      <w:r w:rsidRPr="008876D9">
        <w:rPr>
          <w:b/>
          <w:lang w:val="en-US"/>
        </w:rPr>
        <w:t xml:space="preserve">. </w:t>
      </w:r>
      <w:r>
        <w:rPr>
          <w:b/>
          <w:lang w:val="en-US"/>
        </w:rPr>
        <w:t>Bastrakov</w:t>
      </w:r>
    </w:p>
    <w:p w:rsidR="00D1318B" w:rsidRPr="00D322BC" w:rsidRDefault="00770823" w:rsidP="001524F2">
      <w:pPr>
        <w:pStyle w:val="1"/>
        <w:rPr>
          <w:lang w:val="en-US"/>
        </w:rPr>
      </w:pPr>
      <w:r w:rsidRPr="00D322BC">
        <w:rPr>
          <w:lang w:val="en-US"/>
        </w:rPr>
        <w:t>Objectives</w:t>
      </w:r>
    </w:p>
    <w:p w:rsidR="00CA5E6F" w:rsidRPr="008876D9" w:rsidRDefault="008876D9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objective of this </w:t>
      </w:r>
      <w:r w:rsidR="007B2D8C">
        <w:rPr>
          <w:lang w:val="en-US"/>
        </w:rPr>
        <w:t>lecture</w:t>
      </w:r>
      <w:r w:rsidR="00B47148">
        <w:rPr>
          <w:lang w:val="en-US"/>
        </w:rPr>
        <w:t xml:space="preserve"> is to </w:t>
      </w:r>
      <w:r w:rsidR="00B87DAA">
        <w:rPr>
          <w:lang w:val="en-US"/>
        </w:rPr>
        <w:t>discuss</w:t>
      </w:r>
      <w:r w:rsidR="008E5B27">
        <w:rPr>
          <w:lang w:val="en-US"/>
        </w:rPr>
        <w:t xml:space="preserve"> optimization of CUDA applications and demonstrate optimization of parallel reduction implementation</w:t>
      </w:r>
      <w:r w:rsidR="00C103B1">
        <w:rPr>
          <w:lang w:val="en-US"/>
        </w:rPr>
        <w:t>.</w:t>
      </w:r>
    </w:p>
    <w:p w:rsidR="00E672FC" w:rsidRPr="00D322BC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C103B1" w:rsidRDefault="00C103B1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</w:t>
      </w:r>
      <w:r w:rsidR="00B87DAA">
        <w:rPr>
          <w:lang w:val="en-US"/>
        </w:rPr>
        <w:t xml:space="preserve">lecture </w:t>
      </w:r>
      <w:r w:rsidR="008E5B27">
        <w:rPr>
          <w:lang w:val="en-US"/>
        </w:rPr>
        <w:t>discusses various techniques and tools that can be used for optimization of CUDA application. We illustrate it by an example of optimization of parallel reduction impl</w:t>
      </w:r>
      <w:r w:rsidR="008E5B27">
        <w:rPr>
          <w:lang w:val="en-US"/>
        </w:rPr>
        <w:t>e</w:t>
      </w:r>
      <w:r w:rsidR="008E5B27">
        <w:rPr>
          <w:lang w:val="en-US"/>
        </w:rPr>
        <w:t>mentation</w:t>
      </w:r>
      <w:r w:rsidR="00B47148">
        <w:rPr>
          <w:lang w:val="en-US"/>
        </w:rPr>
        <w:t>.</w:t>
      </w:r>
    </w:p>
    <w:p w:rsidR="001524F2" w:rsidRPr="001569D8" w:rsidRDefault="00590D8A" w:rsidP="001524F2">
      <w:pPr>
        <w:pStyle w:val="1"/>
        <w:rPr>
          <w:lang w:val="en-US"/>
        </w:rPr>
      </w:pPr>
      <w:r>
        <w:rPr>
          <w:lang w:val="en-US"/>
        </w:rPr>
        <w:t>BRIEF</w:t>
      </w:r>
      <w:r w:rsidRPr="001569D8">
        <w:rPr>
          <w:lang w:val="en-US"/>
        </w:rPr>
        <w:t xml:space="preserve"> </w:t>
      </w:r>
      <w:r>
        <w:rPr>
          <w:lang w:val="en-US"/>
        </w:rPr>
        <w:t>OVERVIEW</w:t>
      </w:r>
    </w:p>
    <w:p w:rsidR="008E5B27" w:rsidRDefault="008E5B27" w:rsidP="008E5B27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first and sometimes most important principle of optimization </w:t>
      </w:r>
      <w:proofErr w:type="gramStart"/>
      <w:r>
        <w:rPr>
          <w:lang w:val="en-US"/>
        </w:rPr>
        <w:t>is</w:t>
      </w:r>
      <w:proofErr w:type="gramEnd"/>
      <w:r>
        <w:rPr>
          <w:lang w:val="en-US"/>
        </w:rPr>
        <w:t xml:space="preserve"> to c</w:t>
      </w:r>
      <w:r w:rsidRPr="008E5B27">
        <w:rPr>
          <w:lang w:val="en-US"/>
        </w:rPr>
        <w:t xml:space="preserve">hoose </w:t>
      </w:r>
      <w:r>
        <w:rPr>
          <w:lang w:val="en-US"/>
        </w:rPr>
        <w:t xml:space="preserve">an </w:t>
      </w:r>
      <w:r w:rsidRPr="008E5B27">
        <w:rPr>
          <w:lang w:val="en-US"/>
        </w:rPr>
        <w:t>algorithm</w:t>
      </w:r>
      <w:r>
        <w:rPr>
          <w:lang w:val="en-US"/>
        </w:rPr>
        <w:t xml:space="preserve"> that is</w:t>
      </w:r>
      <w:r w:rsidRPr="008E5B27">
        <w:rPr>
          <w:lang w:val="en-US"/>
        </w:rPr>
        <w:t xml:space="preserve"> appropriate for parallel computing. Typical problem decomposi</w:t>
      </w:r>
      <w:r>
        <w:rPr>
          <w:lang w:val="en-US"/>
        </w:rPr>
        <w:t>tion schemes for GPU a</w:t>
      </w:r>
      <w:r>
        <w:rPr>
          <w:lang w:val="en-US"/>
        </w:rPr>
        <w:t>p</w:t>
      </w:r>
      <w:r>
        <w:rPr>
          <w:lang w:val="en-US"/>
        </w:rPr>
        <w:t xml:space="preserve">plications are: </w:t>
      </w:r>
      <w:r w:rsidRPr="008E5B27">
        <w:rPr>
          <w:lang w:val="en-US"/>
        </w:rPr>
        <w:t xml:space="preserve">decomposition into thousands </w:t>
      </w:r>
      <w:r>
        <w:rPr>
          <w:lang w:val="en-US"/>
        </w:rPr>
        <w:t xml:space="preserve">or more independent subproblems, or </w:t>
      </w:r>
      <w:r w:rsidRPr="008E5B27">
        <w:rPr>
          <w:lang w:val="en-US"/>
        </w:rPr>
        <w:t>decompos</w:t>
      </w:r>
      <w:r w:rsidRPr="008E5B27">
        <w:rPr>
          <w:lang w:val="en-US"/>
        </w:rPr>
        <w:t>i</w:t>
      </w:r>
      <w:r w:rsidRPr="008E5B27">
        <w:rPr>
          <w:lang w:val="en-US"/>
        </w:rPr>
        <w:t>tion into tens/hundreds of independent subproblems that are decomposed into smaller problems.</w:t>
      </w:r>
      <w:r>
        <w:rPr>
          <w:lang w:val="en-US"/>
        </w:rPr>
        <w:t xml:space="preserve"> It is preferable to have </w:t>
      </w:r>
      <w:r w:rsidRPr="008E5B27">
        <w:rPr>
          <w:lang w:val="en-US"/>
        </w:rPr>
        <w:t>high computational density.</w:t>
      </w:r>
      <w:r>
        <w:rPr>
          <w:lang w:val="en-US"/>
        </w:rPr>
        <w:t xml:space="preserve"> Sometimes a part of an algorithm is highly parallelizable, while another part is sequential, in this case it is recommended to use</w:t>
      </w:r>
      <w:r w:rsidRPr="008E5B27">
        <w:rPr>
          <w:lang w:val="en-US"/>
        </w:rPr>
        <w:t xml:space="preserve"> CPU for s</w:t>
      </w:r>
      <w:r w:rsidRPr="008E5B27">
        <w:rPr>
          <w:lang w:val="en-US"/>
        </w:rPr>
        <w:t>e</w:t>
      </w:r>
      <w:r w:rsidRPr="008E5B27">
        <w:rPr>
          <w:lang w:val="en-US"/>
        </w:rPr>
        <w:t>quential computations and GPU for parallel.</w:t>
      </w:r>
      <w:r>
        <w:rPr>
          <w:lang w:val="en-US"/>
        </w:rPr>
        <w:t xml:space="preserve"> Another important factor is m</w:t>
      </w:r>
      <w:r w:rsidRPr="008E5B27">
        <w:rPr>
          <w:lang w:val="en-US"/>
        </w:rPr>
        <w:t>inimizing data e</w:t>
      </w:r>
      <w:r w:rsidRPr="008E5B27">
        <w:rPr>
          <w:lang w:val="en-US"/>
        </w:rPr>
        <w:t>x</w:t>
      </w:r>
      <w:r w:rsidRPr="008E5B27">
        <w:rPr>
          <w:lang w:val="en-US"/>
        </w:rPr>
        <w:t>changes or doing it asynchr</w:t>
      </w:r>
      <w:bookmarkStart w:id="1" w:name="_GoBack"/>
      <w:bookmarkEnd w:id="1"/>
      <w:r w:rsidRPr="008E5B27">
        <w:rPr>
          <w:lang w:val="en-US"/>
        </w:rPr>
        <w:t>onously</w:t>
      </w:r>
      <w:r>
        <w:rPr>
          <w:lang w:val="en-US"/>
        </w:rPr>
        <w:t xml:space="preserve"> using </w:t>
      </w:r>
      <w:proofErr w:type="spellStart"/>
      <w:r>
        <w:rPr>
          <w:lang w:val="en-US"/>
        </w:rPr>
        <w:t>cudaStream</w:t>
      </w:r>
      <w:proofErr w:type="spellEnd"/>
      <w:r>
        <w:rPr>
          <w:lang w:val="en-US"/>
        </w:rPr>
        <w:t xml:space="preserve"> data type and functions </w:t>
      </w:r>
      <w:proofErr w:type="spellStart"/>
      <w:r>
        <w:rPr>
          <w:lang w:val="en-US"/>
        </w:rPr>
        <w:t>cudaStreamCreate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cudaStreamDestroy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cudaStreamSynchronize</w:t>
      </w:r>
      <w:proofErr w:type="spellEnd"/>
      <w:r>
        <w:rPr>
          <w:lang w:val="en-US"/>
        </w:rPr>
        <w:t xml:space="preserve">, and </w:t>
      </w:r>
      <w:proofErr w:type="spellStart"/>
      <w:r w:rsidRPr="008E5B27">
        <w:rPr>
          <w:lang w:val="en-US"/>
        </w:rPr>
        <w:t>cudaDeviceSynchronize</w:t>
      </w:r>
      <w:proofErr w:type="spellEnd"/>
      <w:r w:rsidRPr="008E5B27">
        <w:rPr>
          <w:lang w:val="en-US"/>
        </w:rPr>
        <w:t>.</w:t>
      </w:r>
    </w:p>
    <w:p w:rsidR="008E5B27" w:rsidRPr="008E5B27" w:rsidRDefault="008E5B27" w:rsidP="008E5B27">
      <w:pPr>
        <w:spacing w:line="360" w:lineRule="auto"/>
        <w:ind w:firstLine="284"/>
        <w:rPr>
          <w:lang w:val="en-US"/>
        </w:rPr>
      </w:pPr>
      <w:r w:rsidRPr="008E5B27">
        <w:rPr>
          <w:lang w:val="en-US"/>
        </w:rPr>
        <w:t>The main kind of op</w:t>
      </w:r>
      <w:r>
        <w:rPr>
          <w:lang w:val="en-US"/>
        </w:rPr>
        <w:t>timization for GPU applications is memory optimization. It is extremely important to use</w:t>
      </w:r>
      <w:r w:rsidRPr="008E5B27">
        <w:rPr>
          <w:lang w:val="en-US"/>
        </w:rPr>
        <w:t xml:space="preserve"> efficient patterns for global and shared memory (refer to the previous lecture for details).</w:t>
      </w:r>
      <w:r>
        <w:rPr>
          <w:lang w:val="en-US"/>
        </w:rPr>
        <w:t xml:space="preserve"> I</w:t>
      </w:r>
      <w:r w:rsidRPr="008E5B27">
        <w:rPr>
          <w:lang w:val="en-US"/>
        </w:rPr>
        <w:t xml:space="preserve">ntensively used data </w:t>
      </w:r>
      <w:r>
        <w:rPr>
          <w:lang w:val="en-US"/>
        </w:rPr>
        <w:t xml:space="preserve">should be stored </w:t>
      </w:r>
      <w:r w:rsidRPr="008E5B27">
        <w:rPr>
          <w:lang w:val="en-US"/>
        </w:rPr>
        <w:t>in cache/shared memory.</w:t>
      </w:r>
    </w:p>
    <w:p w:rsidR="008E5B27" w:rsidRDefault="008E5B27" w:rsidP="008E5B27">
      <w:pPr>
        <w:spacing w:line="360" w:lineRule="auto"/>
        <w:ind w:firstLine="284"/>
        <w:rPr>
          <w:lang w:val="en-US"/>
        </w:rPr>
      </w:pPr>
      <w:r w:rsidRPr="008E5B27">
        <w:rPr>
          <w:lang w:val="en-US"/>
        </w:rPr>
        <w:t>Number of threads per multiprocessor is usually much higher than number of CUDA cores.</w:t>
      </w:r>
      <w:r>
        <w:rPr>
          <w:lang w:val="en-US"/>
        </w:rPr>
        <w:t xml:space="preserve"> </w:t>
      </w:r>
      <w:r w:rsidRPr="008E5B27">
        <w:rPr>
          <w:lang w:val="en-US"/>
        </w:rPr>
        <w:t>Large number of threads helps to hide memory latency.</w:t>
      </w:r>
      <w:r>
        <w:rPr>
          <w:lang w:val="en-US"/>
        </w:rPr>
        <w:t xml:space="preserve"> </w:t>
      </w:r>
      <w:r w:rsidRPr="008E5B27">
        <w:rPr>
          <w:lang w:val="en-US"/>
        </w:rPr>
        <w:t xml:space="preserve">Occupancy is a ratio of number of active threads per multiprocessor to maximum possible number of threads per </w:t>
      </w:r>
      <w:proofErr w:type="spellStart"/>
      <w:r w:rsidRPr="008E5B27">
        <w:rPr>
          <w:lang w:val="en-US"/>
        </w:rPr>
        <w:t>multipricessor</w:t>
      </w:r>
      <w:proofErr w:type="spellEnd"/>
      <w:r w:rsidRPr="008E5B27">
        <w:rPr>
          <w:lang w:val="en-US"/>
        </w:rPr>
        <w:t>.</w:t>
      </w:r>
      <w:r>
        <w:rPr>
          <w:lang w:val="en-US"/>
        </w:rPr>
        <w:t xml:space="preserve"> </w:t>
      </w:r>
      <w:r w:rsidRPr="008E5B27">
        <w:rPr>
          <w:lang w:val="en-US"/>
        </w:rPr>
        <w:t>Limiting factor for increasing number of threads is size of shared memory and registers.</w:t>
      </w:r>
      <w:r>
        <w:rPr>
          <w:lang w:val="en-US"/>
        </w:rPr>
        <w:t xml:space="preserve"> </w:t>
      </w:r>
      <w:r w:rsidRPr="008E5B27">
        <w:rPr>
          <w:lang w:val="en-US"/>
        </w:rPr>
        <w:t>If there are enough resources, multiple blocks can run on the same multiprocessor concurrently.</w:t>
      </w:r>
    </w:p>
    <w:p w:rsidR="008E5B27" w:rsidRDefault="008E5B27" w:rsidP="008E5B27">
      <w:pPr>
        <w:spacing w:line="360" w:lineRule="auto"/>
        <w:ind w:firstLine="284"/>
        <w:rPr>
          <w:lang w:val="en-US"/>
        </w:rPr>
      </w:pPr>
      <w:r w:rsidRPr="008E5B27">
        <w:rPr>
          <w:lang w:val="en-US"/>
        </w:rPr>
        <w:t>Use single precision floating point arithmetic when possible.</w:t>
      </w:r>
      <w:r>
        <w:rPr>
          <w:lang w:val="en-US"/>
        </w:rPr>
        <w:t xml:space="preserve"> </w:t>
      </w:r>
      <w:r w:rsidRPr="008E5B27">
        <w:rPr>
          <w:lang w:val="en-US"/>
        </w:rPr>
        <w:t xml:space="preserve">GPUs support very fast but less precise versions if math routines: </w:t>
      </w:r>
      <w:r>
        <w:rPr>
          <w:lang w:val="en-US"/>
        </w:rPr>
        <w:t>__</w:t>
      </w:r>
      <w:proofErr w:type="spellStart"/>
      <w:r>
        <w:rPr>
          <w:lang w:val="en-US"/>
        </w:rPr>
        <w:t>sinf</w:t>
      </w:r>
      <w:proofErr w:type="spellEnd"/>
      <w:r>
        <w:rPr>
          <w:lang w:val="en-US"/>
        </w:rPr>
        <w:t>(x), __</w:t>
      </w:r>
      <w:proofErr w:type="spellStart"/>
      <w:r>
        <w:rPr>
          <w:lang w:val="en-US"/>
        </w:rPr>
        <w:t>cosf</w:t>
      </w:r>
      <w:proofErr w:type="spellEnd"/>
      <w:r>
        <w:rPr>
          <w:lang w:val="en-US"/>
        </w:rPr>
        <w:t>(x), __</w:t>
      </w:r>
      <w:proofErr w:type="spellStart"/>
      <w:r>
        <w:rPr>
          <w:lang w:val="en-US"/>
        </w:rPr>
        <w:t>expf</w:t>
      </w:r>
      <w:proofErr w:type="spellEnd"/>
      <w:r>
        <w:rPr>
          <w:lang w:val="en-US"/>
        </w:rPr>
        <w:t xml:space="preserve">(x), etc. </w:t>
      </w:r>
      <w:r w:rsidRPr="008E5B27">
        <w:rPr>
          <w:lang w:val="en-US"/>
        </w:rPr>
        <w:t>Compiler option -</w:t>
      </w:r>
      <w:proofErr w:type="spellStart"/>
      <w:r w:rsidRPr="008E5B27">
        <w:rPr>
          <w:lang w:val="en-US"/>
        </w:rPr>
        <w:t>use_fast_math</w:t>
      </w:r>
      <w:proofErr w:type="spellEnd"/>
      <w:r w:rsidRPr="008E5B27">
        <w:rPr>
          <w:lang w:val="en-US"/>
        </w:rPr>
        <w:t xml:space="preserve"> replaces all math routines with faster and less precise ones.</w:t>
      </w:r>
    </w:p>
    <w:p w:rsidR="008E5B27" w:rsidRPr="008E5B27" w:rsidRDefault="008E5B27" w:rsidP="008E5B27">
      <w:pPr>
        <w:spacing w:line="360" w:lineRule="auto"/>
        <w:ind w:firstLine="284"/>
        <w:rPr>
          <w:lang w:val="en-US"/>
        </w:rPr>
      </w:pPr>
      <w:r w:rsidRPr="008E5B27">
        <w:rPr>
          <w:lang w:val="en-US"/>
        </w:rPr>
        <w:t>CUDA Toolkit contains several optimized libraries: CUBLAS, CUFFT, CURAND, CU</w:t>
      </w:r>
      <w:r w:rsidRPr="008E5B27">
        <w:rPr>
          <w:lang w:val="en-US"/>
        </w:rPr>
        <w:t>S</w:t>
      </w:r>
      <w:r w:rsidRPr="008E5B27">
        <w:rPr>
          <w:lang w:val="en-US"/>
        </w:rPr>
        <w:t xml:space="preserve">PARSE, NPP, </w:t>
      </w:r>
      <w:proofErr w:type="gramStart"/>
      <w:r w:rsidRPr="008E5B27">
        <w:rPr>
          <w:lang w:val="en-US"/>
        </w:rPr>
        <w:t>Thrust</w:t>
      </w:r>
      <w:proofErr w:type="gramEnd"/>
      <w:r w:rsidRPr="008E5B27">
        <w:rPr>
          <w:lang w:val="en-US"/>
        </w:rPr>
        <w:t>.</w:t>
      </w:r>
      <w:r w:rsidR="00350670">
        <w:rPr>
          <w:lang w:val="en-US"/>
        </w:rPr>
        <w:t xml:space="preserve"> Some libraries will be discussed in the next lecture.</w:t>
      </w:r>
      <w:r w:rsidRPr="008E5B27">
        <w:rPr>
          <w:lang w:val="en-US"/>
        </w:rPr>
        <w:t xml:space="preserve"> There are lots of 3rd </w:t>
      </w:r>
      <w:r w:rsidRPr="008E5B27">
        <w:rPr>
          <w:lang w:val="en-US"/>
        </w:rPr>
        <w:lastRenderedPageBreak/>
        <w:t>party libraries as well. Use profiler to find bottlenecks and receive performance recommend</w:t>
      </w:r>
      <w:r w:rsidRPr="008E5B27">
        <w:rPr>
          <w:lang w:val="en-US"/>
        </w:rPr>
        <w:t>a</w:t>
      </w:r>
      <w:r w:rsidRPr="008E5B27">
        <w:rPr>
          <w:lang w:val="en-US"/>
        </w:rPr>
        <w:t>tions.</w:t>
      </w:r>
    </w:p>
    <w:p w:rsidR="008E5B27" w:rsidRPr="008E5B27" w:rsidRDefault="008E5B27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>We demonstrate the main optimization principles on a parallel reduction implementation.</w:t>
      </w:r>
      <w:r w:rsidRPr="008E5B27">
        <w:rPr>
          <w:lang w:val="en-US"/>
        </w:rPr>
        <w:t xml:space="preserve"> </w:t>
      </w:r>
      <w:r>
        <w:rPr>
          <w:lang w:val="en-US"/>
        </w:rPr>
        <w:t>Here is a basic reduction implementation: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__global__ void reduce1 </w:t>
      </w:r>
      <w:proofErr w:type="gramStart"/>
      <w:r w:rsidRPr="008E5B27">
        <w:rPr>
          <w:lang w:val="en-US"/>
        </w:rPr>
        <w:t xml:space="preserve">( </w:t>
      </w:r>
      <w:proofErr w:type="spellStart"/>
      <w:r w:rsidRPr="008E5B27">
        <w:rPr>
          <w:lang w:val="en-US"/>
        </w:rPr>
        <w:t>int</w:t>
      </w:r>
      <w:proofErr w:type="spellEnd"/>
      <w:proofErr w:type="gramEnd"/>
      <w:r w:rsidRPr="008E5B27">
        <w:rPr>
          <w:lang w:val="en-US"/>
        </w:rPr>
        <w:t xml:space="preserve"> * </w:t>
      </w:r>
      <w:proofErr w:type="spellStart"/>
      <w:r w:rsidRPr="008E5B27">
        <w:rPr>
          <w:lang w:val="en-US"/>
        </w:rPr>
        <w:t>inData</w:t>
      </w:r>
      <w:proofErr w:type="spellEnd"/>
      <w:r w:rsidRPr="008E5B27">
        <w:rPr>
          <w:lang w:val="en-US"/>
        </w:rPr>
        <w:t xml:space="preserve">, </w:t>
      </w:r>
      <w:proofErr w:type="spellStart"/>
      <w:r w:rsidRPr="008E5B27">
        <w:rPr>
          <w:lang w:val="en-US"/>
        </w:rPr>
        <w:t>int</w:t>
      </w:r>
      <w:proofErr w:type="spellEnd"/>
      <w:r w:rsidRPr="008E5B27">
        <w:rPr>
          <w:lang w:val="en-US"/>
        </w:rPr>
        <w:t xml:space="preserve"> * </w:t>
      </w:r>
      <w:proofErr w:type="spellStart"/>
      <w:r w:rsidRPr="008E5B27">
        <w:rPr>
          <w:lang w:val="en-US"/>
        </w:rPr>
        <w:t>outData</w:t>
      </w:r>
      <w:proofErr w:type="spellEnd"/>
      <w:r w:rsidRPr="008E5B27">
        <w:rPr>
          <w:lang w:val="en-US"/>
        </w:rPr>
        <w:t xml:space="preserve"> )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>{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__shared__ </w:t>
      </w:r>
      <w:proofErr w:type="spellStart"/>
      <w:r w:rsidRPr="008E5B27">
        <w:rPr>
          <w:lang w:val="en-US"/>
        </w:rPr>
        <w:t>int</w:t>
      </w:r>
      <w:proofErr w:type="spellEnd"/>
      <w:r w:rsidRPr="008E5B27">
        <w:rPr>
          <w:lang w:val="en-US"/>
        </w:rPr>
        <w:t xml:space="preserve"> data [BLOCK_SIZE];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</w:t>
      </w:r>
      <w:proofErr w:type="spellStart"/>
      <w:proofErr w:type="gramStart"/>
      <w:r w:rsidRPr="008E5B27">
        <w:rPr>
          <w:lang w:val="en-US"/>
        </w:rPr>
        <w:t>int</w:t>
      </w:r>
      <w:proofErr w:type="spellEnd"/>
      <w:proofErr w:type="gramEnd"/>
      <w:r w:rsidRPr="008E5B27">
        <w:rPr>
          <w:lang w:val="en-US"/>
        </w:rPr>
        <w:t xml:space="preserve"> </w:t>
      </w:r>
      <w:proofErr w:type="spellStart"/>
      <w:r w:rsidRPr="008E5B27">
        <w:rPr>
          <w:lang w:val="en-US"/>
        </w:rPr>
        <w:t>tid</w:t>
      </w:r>
      <w:proofErr w:type="spellEnd"/>
      <w:r w:rsidRPr="008E5B27">
        <w:rPr>
          <w:lang w:val="en-US"/>
        </w:rPr>
        <w:t xml:space="preserve"> = </w:t>
      </w:r>
      <w:proofErr w:type="spellStart"/>
      <w:r w:rsidRPr="008E5B27">
        <w:rPr>
          <w:lang w:val="en-US"/>
        </w:rPr>
        <w:t>threadIdx.x</w:t>
      </w:r>
      <w:proofErr w:type="spellEnd"/>
      <w:r w:rsidRPr="008E5B27">
        <w:rPr>
          <w:lang w:val="en-US"/>
        </w:rPr>
        <w:t xml:space="preserve">;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</w:t>
      </w:r>
      <w:proofErr w:type="spellStart"/>
      <w:proofErr w:type="gramStart"/>
      <w:r w:rsidRPr="008E5B27">
        <w:rPr>
          <w:lang w:val="en-US"/>
        </w:rPr>
        <w:t>int</w:t>
      </w:r>
      <w:proofErr w:type="spellEnd"/>
      <w:proofErr w:type="gramEnd"/>
      <w:r w:rsidRPr="008E5B27">
        <w:rPr>
          <w:lang w:val="en-US"/>
        </w:rPr>
        <w:t xml:space="preserve"> </w:t>
      </w:r>
      <w:proofErr w:type="spellStart"/>
      <w:r w:rsidRPr="008E5B27">
        <w:rPr>
          <w:lang w:val="en-US"/>
        </w:rPr>
        <w:t>i</w:t>
      </w:r>
      <w:proofErr w:type="spellEnd"/>
      <w:r w:rsidRPr="008E5B27">
        <w:rPr>
          <w:lang w:val="en-US"/>
        </w:rPr>
        <w:t xml:space="preserve">   = </w:t>
      </w:r>
      <w:proofErr w:type="spellStart"/>
      <w:r w:rsidRPr="008E5B27">
        <w:rPr>
          <w:lang w:val="en-US"/>
        </w:rPr>
        <w:t>blockIdx.x</w:t>
      </w:r>
      <w:proofErr w:type="spellEnd"/>
      <w:r w:rsidRPr="008E5B27">
        <w:rPr>
          <w:lang w:val="en-US"/>
        </w:rPr>
        <w:t xml:space="preserve"> * </w:t>
      </w:r>
      <w:proofErr w:type="spellStart"/>
      <w:r w:rsidRPr="008E5B27">
        <w:rPr>
          <w:lang w:val="en-US"/>
        </w:rPr>
        <w:t>blockDim.x</w:t>
      </w:r>
      <w:proofErr w:type="spellEnd"/>
      <w:r w:rsidRPr="008E5B27">
        <w:rPr>
          <w:lang w:val="en-US"/>
        </w:rPr>
        <w:t xml:space="preserve"> + </w:t>
      </w:r>
      <w:proofErr w:type="spellStart"/>
      <w:r w:rsidRPr="008E5B27">
        <w:rPr>
          <w:lang w:val="en-US"/>
        </w:rPr>
        <w:t>threadIdx.x</w:t>
      </w:r>
      <w:proofErr w:type="spellEnd"/>
      <w:r w:rsidRPr="008E5B27">
        <w:rPr>
          <w:lang w:val="en-US"/>
        </w:rPr>
        <w:t xml:space="preserve">;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</w:t>
      </w:r>
      <w:proofErr w:type="gramStart"/>
      <w:r w:rsidRPr="008E5B27">
        <w:rPr>
          <w:lang w:val="en-US"/>
        </w:rPr>
        <w:t>data</w:t>
      </w:r>
      <w:proofErr w:type="gramEnd"/>
      <w:r w:rsidRPr="008E5B27">
        <w:rPr>
          <w:lang w:val="en-US"/>
        </w:rPr>
        <w:t xml:space="preserve"> [</w:t>
      </w:r>
      <w:proofErr w:type="spellStart"/>
      <w:r w:rsidRPr="008E5B27">
        <w:rPr>
          <w:lang w:val="en-US"/>
        </w:rPr>
        <w:t>tid</w:t>
      </w:r>
      <w:proofErr w:type="spellEnd"/>
      <w:r w:rsidRPr="008E5B27">
        <w:rPr>
          <w:lang w:val="en-US"/>
        </w:rPr>
        <w:t xml:space="preserve">] = </w:t>
      </w:r>
      <w:proofErr w:type="spellStart"/>
      <w:r w:rsidRPr="008E5B27">
        <w:rPr>
          <w:lang w:val="en-US"/>
        </w:rPr>
        <w:t>inData</w:t>
      </w:r>
      <w:proofErr w:type="spellEnd"/>
      <w:r w:rsidRPr="008E5B27">
        <w:rPr>
          <w:lang w:val="en-US"/>
        </w:rPr>
        <w:t xml:space="preserve"> [</w:t>
      </w:r>
      <w:proofErr w:type="spellStart"/>
      <w:r w:rsidRPr="008E5B27">
        <w:rPr>
          <w:lang w:val="en-US"/>
        </w:rPr>
        <w:t>i</w:t>
      </w:r>
      <w:proofErr w:type="spellEnd"/>
      <w:r w:rsidRPr="008E5B27">
        <w:rPr>
          <w:lang w:val="en-US"/>
        </w:rPr>
        <w:t xml:space="preserve">]; </w:t>
      </w:r>
      <w:r w:rsidRPr="008E5B27">
        <w:rPr>
          <w:lang w:val="en-US"/>
        </w:rPr>
        <w:tab/>
        <w:t>// load into shared memory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__</w:t>
      </w:r>
      <w:proofErr w:type="spellStart"/>
      <w:r w:rsidRPr="008E5B27">
        <w:rPr>
          <w:lang w:val="en-US"/>
        </w:rPr>
        <w:t>syncthreads</w:t>
      </w:r>
      <w:proofErr w:type="spellEnd"/>
      <w:r w:rsidRPr="008E5B27">
        <w:rPr>
          <w:lang w:val="en-US"/>
        </w:rPr>
        <w:t xml:space="preserve"> ();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</w:t>
      </w:r>
      <w:proofErr w:type="gramStart"/>
      <w:r w:rsidRPr="008E5B27">
        <w:rPr>
          <w:lang w:val="en-US"/>
        </w:rPr>
        <w:t>for</w:t>
      </w:r>
      <w:proofErr w:type="gramEnd"/>
      <w:r w:rsidRPr="008E5B27">
        <w:rPr>
          <w:lang w:val="en-US"/>
        </w:rPr>
        <w:t xml:space="preserve"> ( </w:t>
      </w:r>
      <w:proofErr w:type="spellStart"/>
      <w:r w:rsidRPr="008E5B27">
        <w:rPr>
          <w:lang w:val="en-US"/>
        </w:rPr>
        <w:t>int</w:t>
      </w:r>
      <w:proofErr w:type="spellEnd"/>
      <w:r w:rsidRPr="008E5B27">
        <w:rPr>
          <w:lang w:val="en-US"/>
        </w:rPr>
        <w:t xml:space="preserve"> s = 1; s &lt; </w:t>
      </w:r>
      <w:proofErr w:type="spellStart"/>
      <w:r w:rsidRPr="008E5B27">
        <w:rPr>
          <w:lang w:val="en-US"/>
        </w:rPr>
        <w:t>blockDim.x</w:t>
      </w:r>
      <w:proofErr w:type="spellEnd"/>
      <w:r w:rsidRPr="008E5B27">
        <w:rPr>
          <w:lang w:val="en-US"/>
        </w:rPr>
        <w:t>; s *= 2 ) {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  </w:t>
      </w:r>
      <w:proofErr w:type="gramStart"/>
      <w:r w:rsidRPr="008E5B27">
        <w:rPr>
          <w:lang w:val="en-US"/>
        </w:rPr>
        <w:t>if</w:t>
      </w:r>
      <w:proofErr w:type="gramEnd"/>
      <w:r w:rsidRPr="008E5B27">
        <w:rPr>
          <w:lang w:val="en-US"/>
        </w:rPr>
        <w:t xml:space="preserve"> ( </w:t>
      </w:r>
      <w:proofErr w:type="spellStart"/>
      <w:r w:rsidRPr="008E5B27">
        <w:rPr>
          <w:lang w:val="en-US"/>
        </w:rPr>
        <w:t>tid</w:t>
      </w:r>
      <w:proofErr w:type="spellEnd"/>
      <w:r w:rsidRPr="008E5B27">
        <w:rPr>
          <w:lang w:val="en-US"/>
        </w:rPr>
        <w:t xml:space="preserve"> % (2*s) == 0 ) </w:t>
      </w:r>
      <w:r w:rsidRPr="008E5B27">
        <w:rPr>
          <w:lang w:val="en-US"/>
        </w:rPr>
        <w:tab/>
        <w:t>// heavy branching !!!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    </w:t>
      </w:r>
      <w:proofErr w:type="gramStart"/>
      <w:r w:rsidRPr="008E5B27">
        <w:rPr>
          <w:lang w:val="en-US"/>
        </w:rPr>
        <w:t>data</w:t>
      </w:r>
      <w:proofErr w:type="gramEnd"/>
      <w:r w:rsidRPr="008E5B27">
        <w:rPr>
          <w:lang w:val="en-US"/>
        </w:rPr>
        <w:t xml:space="preserve"> [</w:t>
      </w:r>
      <w:proofErr w:type="spellStart"/>
      <w:r w:rsidRPr="008E5B27">
        <w:rPr>
          <w:lang w:val="en-US"/>
        </w:rPr>
        <w:t>tid</w:t>
      </w:r>
      <w:proofErr w:type="spellEnd"/>
      <w:r w:rsidRPr="008E5B27">
        <w:rPr>
          <w:lang w:val="en-US"/>
        </w:rPr>
        <w:t>] += data [</w:t>
      </w:r>
      <w:proofErr w:type="spellStart"/>
      <w:r w:rsidRPr="008E5B27">
        <w:rPr>
          <w:lang w:val="en-US"/>
        </w:rPr>
        <w:t>tid</w:t>
      </w:r>
      <w:proofErr w:type="spellEnd"/>
      <w:r w:rsidRPr="008E5B27">
        <w:rPr>
          <w:lang w:val="en-US"/>
        </w:rPr>
        <w:t xml:space="preserve"> + s];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  __</w:t>
      </w:r>
      <w:proofErr w:type="spellStart"/>
      <w:r w:rsidRPr="008E5B27">
        <w:rPr>
          <w:lang w:val="en-US"/>
        </w:rPr>
        <w:t>syncthreads</w:t>
      </w:r>
      <w:proofErr w:type="spellEnd"/>
      <w:r w:rsidRPr="008E5B27">
        <w:rPr>
          <w:lang w:val="en-US"/>
        </w:rPr>
        <w:t xml:space="preserve"> ();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}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</w:t>
      </w:r>
      <w:proofErr w:type="gramStart"/>
      <w:r w:rsidRPr="008E5B27">
        <w:rPr>
          <w:lang w:val="en-US"/>
        </w:rPr>
        <w:t>if</w:t>
      </w:r>
      <w:proofErr w:type="gramEnd"/>
      <w:r w:rsidRPr="008E5B27">
        <w:rPr>
          <w:lang w:val="en-US"/>
        </w:rPr>
        <w:t xml:space="preserve"> ( </w:t>
      </w:r>
      <w:proofErr w:type="spellStart"/>
      <w:r w:rsidRPr="008E5B27">
        <w:rPr>
          <w:lang w:val="en-US"/>
        </w:rPr>
        <w:t>tid</w:t>
      </w:r>
      <w:proofErr w:type="spellEnd"/>
      <w:r w:rsidRPr="008E5B27">
        <w:rPr>
          <w:lang w:val="en-US"/>
        </w:rPr>
        <w:t xml:space="preserve"> == 0 ) </w:t>
      </w:r>
      <w:r w:rsidRPr="008E5B27">
        <w:rPr>
          <w:lang w:val="en-US"/>
        </w:rPr>
        <w:tab/>
      </w:r>
      <w:r w:rsidRPr="008E5B27">
        <w:rPr>
          <w:lang w:val="en-US"/>
        </w:rPr>
        <w:tab/>
        <w:t>// write result of block reduction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 xml:space="preserve">    </w:t>
      </w:r>
      <w:proofErr w:type="spellStart"/>
      <w:proofErr w:type="gramStart"/>
      <w:r w:rsidRPr="008E5B27">
        <w:rPr>
          <w:lang w:val="en-US"/>
        </w:rPr>
        <w:t>outData</w:t>
      </w:r>
      <w:proofErr w:type="spellEnd"/>
      <w:r w:rsidRPr="008E5B27">
        <w:rPr>
          <w:lang w:val="en-US"/>
        </w:rPr>
        <w:t>[</w:t>
      </w:r>
      <w:proofErr w:type="spellStart"/>
      <w:proofErr w:type="gramEnd"/>
      <w:r w:rsidRPr="008E5B27">
        <w:rPr>
          <w:lang w:val="en-US"/>
        </w:rPr>
        <w:t>blockIdx.x</w:t>
      </w:r>
      <w:proofErr w:type="spellEnd"/>
      <w:r w:rsidRPr="008E5B27">
        <w:rPr>
          <w:lang w:val="en-US"/>
        </w:rPr>
        <w:t xml:space="preserve">] = data [0]; </w:t>
      </w:r>
    </w:p>
    <w:p w:rsidR="008E5B27" w:rsidRPr="008E5B27" w:rsidRDefault="008E5B27" w:rsidP="008E5B27">
      <w:pPr>
        <w:pStyle w:val="afc"/>
        <w:rPr>
          <w:lang w:val="en-US"/>
        </w:rPr>
      </w:pPr>
      <w:r w:rsidRPr="008E5B27">
        <w:rPr>
          <w:lang w:val="en-US"/>
        </w:rPr>
        <w:t>}</w:t>
      </w:r>
    </w:p>
    <w:p w:rsidR="008E5B27" w:rsidRDefault="008E5B27" w:rsidP="008E5B27">
      <w:pPr>
        <w:spacing w:line="360" w:lineRule="auto"/>
        <w:ind w:firstLine="0"/>
        <w:rPr>
          <w:lang w:val="en-US"/>
        </w:rPr>
      </w:pPr>
      <w:r>
        <w:rPr>
          <w:lang w:val="en-US"/>
        </w:rPr>
        <w:t>We sequentially demonstrate application of the following optimization steps: eliminating cond</w:t>
      </w:r>
      <w:r>
        <w:rPr>
          <w:lang w:val="en-US"/>
        </w:rPr>
        <w:t>i</w:t>
      </w:r>
      <w:r>
        <w:rPr>
          <w:lang w:val="en-US"/>
        </w:rPr>
        <w:t xml:space="preserve">tional statements, </w:t>
      </w:r>
      <w:r w:rsidR="00350670">
        <w:rPr>
          <w:lang w:val="en-US"/>
        </w:rPr>
        <w:t>avoiding bank conflicts, load balancing, loop unrolling, and warp-level para</w:t>
      </w:r>
      <w:r w:rsidR="00350670">
        <w:rPr>
          <w:lang w:val="en-US"/>
        </w:rPr>
        <w:t>l</w:t>
      </w:r>
      <w:r w:rsidR="00350670">
        <w:rPr>
          <w:lang w:val="en-US"/>
        </w:rPr>
        <w:t>lelism. The version with all the optimizations applied is as follows: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__global__ void reduce4 </w:t>
      </w:r>
      <w:proofErr w:type="gramStart"/>
      <w:r w:rsidRPr="00350670">
        <w:rPr>
          <w:lang w:val="en-US"/>
        </w:rPr>
        <w:t xml:space="preserve">( </w:t>
      </w:r>
      <w:proofErr w:type="spellStart"/>
      <w:r w:rsidRPr="00350670">
        <w:rPr>
          <w:lang w:val="en-US"/>
        </w:rPr>
        <w:t>int</w:t>
      </w:r>
      <w:proofErr w:type="spellEnd"/>
      <w:proofErr w:type="gramEnd"/>
      <w:r w:rsidRPr="00350670">
        <w:rPr>
          <w:lang w:val="en-US"/>
        </w:rPr>
        <w:t xml:space="preserve"> * </w:t>
      </w:r>
      <w:proofErr w:type="spellStart"/>
      <w:r w:rsidRPr="00350670">
        <w:rPr>
          <w:lang w:val="en-US"/>
        </w:rPr>
        <w:t>inData</w:t>
      </w:r>
      <w:proofErr w:type="spellEnd"/>
      <w:r w:rsidRPr="00350670">
        <w:rPr>
          <w:lang w:val="en-US"/>
        </w:rPr>
        <w:t xml:space="preserve">, </w:t>
      </w:r>
      <w:proofErr w:type="spellStart"/>
      <w:r w:rsidRPr="00350670">
        <w:rPr>
          <w:lang w:val="en-US"/>
        </w:rPr>
        <w:t>int</w:t>
      </w:r>
      <w:proofErr w:type="spellEnd"/>
      <w:r w:rsidRPr="00350670">
        <w:rPr>
          <w:lang w:val="en-US"/>
        </w:rPr>
        <w:t xml:space="preserve"> * </w:t>
      </w:r>
      <w:proofErr w:type="spellStart"/>
      <w:r w:rsidRPr="00350670">
        <w:rPr>
          <w:lang w:val="en-US"/>
        </w:rPr>
        <w:t>outData</w:t>
      </w:r>
      <w:proofErr w:type="spellEnd"/>
      <w:r w:rsidRPr="00350670">
        <w:rPr>
          <w:lang w:val="en-US"/>
        </w:rPr>
        <w:t xml:space="preserve"> )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>{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__shared__ </w:t>
      </w:r>
      <w:proofErr w:type="spellStart"/>
      <w:r w:rsidRPr="00350670">
        <w:rPr>
          <w:lang w:val="en-US"/>
        </w:rPr>
        <w:t>int</w:t>
      </w:r>
      <w:proofErr w:type="spellEnd"/>
      <w:r w:rsidRPr="00350670">
        <w:rPr>
          <w:lang w:val="en-US"/>
        </w:rPr>
        <w:t xml:space="preserve"> data [BLOCK_SIZE]; </w:t>
      </w:r>
    </w:p>
    <w:p w:rsidR="00350670" w:rsidRPr="00350670" w:rsidRDefault="00350670" w:rsidP="00350670">
      <w:pPr>
        <w:pStyle w:val="afc"/>
      </w:pPr>
      <w:r w:rsidRPr="00350670">
        <w:rPr>
          <w:lang w:val="en-US"/>
        </w:rPr>
        <w:t xml:space="preserve">  </w:t>
      </w:r>
      <w:proofErr w:type="spellStart"/>
      <w:r w:rsidRPr="00350670">
        <w:t>int</w:t>
      </w:r>
      <w:proofErr w:type="spellEnd"/>
      <w:r w:rsidRPr="00350670">
        <w:t xml:space="preserve"> </w:t>
      </w:r>
      <w:proofErr w:type="spellStart"/>
      <w:r w:rsidRPr="00350670">
        <w:t>tid</w:t>
      </w:r>
      <w:proofErr w:type="spellEnd"/>
      <w:r w:rsidRPr="00350670">
        <w:t xml:space="preserve"> = </w:t>
      </w:r>
      <w:proofErr w:type="spellStart"/>
      <w:r w:rsidRPr="00350670">
        <w:t>threadIdx.x</w:t>
      </w:r>
      <w:proofErr w:type="spellEnd"/>
      <w:r w:rsidRPr="00350670">
        <w:t xml:space="preserve">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proofErr w:type="spellStart"/>
      <w:proofErr w:type="gramStart"/>
      <w:r w:rsidRPr="00350670">
        <w:rPr>
          <w:lang w:val="en-US"/>
        </w:rPr>
        <w:t>int</w:t>
      </w:r>
      <w:proofErr w:type="spellEnd"/>
      <w:proofErr w:type="gramEnd"/>
      <w:r w:rsidRPr="00350670">
        <w:rPr>
          <w:lang w:val="en-US"/>
        </w:rPr>
        <w:t xml:space="preserve"> </w:t>
      </w:r>
      <w:proofErr w:type="spellStart"/>
      <w:r w:rsidRPr="00350670">
        <w:rPr>
          <w:lang w:val="en-US"/>
        </w:rPr>
        <w:t>i</w:t>
      </w:r>
      <w:proofErr w:type="spellEnd"/>
      <w:r w:rsidRPr="00350670">
        <w:rPr>
          <w:lang w:val="en-US"/>
        </w:rPr>
        <w:t xml:space="preserve">   = 2 * </w:t>
      </w:r>
      <w:proofErr w:type="spellStart"/>
      <w:r w:rsidRPr="00350670">
        <w:rPr>
          <w:lang w:val="en-US"/>
        </w:rPr>
        <w:t>blockIdx.x</w:t>
      </w:r>
      <w:proofErr w:type="spellEnd"/>
      <w:r w:rsidRPr="00350670">
        <w:rPr>
          <w:lang w:val="en-US"/>
        </w:rPr>
        <w:t xml:space="preserve"> * </w:t>
      </w:r>
      <w:proofErr w:type="spellStart"/>
      <w:r w:rsidRPr="00350670">
        <w:rPr>
          <w:lang w:val="en-US"/>
        </w:rPr>
        <w:t>blockDim.x</w:t>
      </w:r>
      <w:proofErr w:type="spellEnd"/>
      <w:r w:rsidRPr="00350670">
        <w:rPr>
          <w:lang w:val="en-US"/>
        </w:rPr>
        <w:t xml:space="preserve"> + </w:t>
      </w:r>
      <w:proofErr w:type="spellStart"/>
      <w:r w:rsidRPr="00350670">
        <w:rPr>
          <w:lang w:val="en-US"/>
        </w:rPr>
        <w:t>threadIdx.x</w:t>
      </w:r>
      <w:proofErr w:type="spellEnd"/>
      <w:r w:rsidRPr="00350670">
        <w:rPr>
          <w:lang w:val="en-US"/>
        </w:rPr>
        <w:t xml:space="preserve">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] = </w:t>
      </w:r>
      <w:proofErr w:type="spellStart"/>
      <w:r w:rsidRPr="00350670">
        <w:rPr>
          <w:lang w:val="en-US"/>
        </w:rPr>
        <w:t>inData</w:t>
      </w:r>
      <w:proofErr w:type="spell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i</w:t>
      </w:r>
      <w:proofErr w:type="spellEnd"/>
      <w:r w:rsidRPr="00350670">
        <w:rPr>
          <w:lang w:val="en-US"/>
        </w:rPr>
        <w:t xml:space="preserve">] + </w:t>
      </w:r>
      <w:proofErr w:type="spellStart"/>
      <w:r w:rsidRPr="00350670">
        <w:rPr>
          <w:lang w:val="en-US"/>
        </w:rPr>
        <w:t>inData</w:t>
      </w:r>
      <w:proofErr w:type="spell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i+blockDim.x</w:t>
      </w:r>
      <w:proofErr w:type="spellEnd"/>
      <w:r w:rsidRPr="00350670">
        <w:rPr>
          <w:lang w:val="en-US"/>
        </w:rPr>
        <w:t xml:space="preserve">]; // sum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__</w:t>
      </w:r>
      <w:proofErr w:type="spellStart"/>
      <w:r w:rsidRPr="00350670">
        <w:rPr>
          <w:lang w:val="en-US"/>
        </w:rPr>
        <w:t>syncthreads</w:t>
      </w:r>
      <w:proofErr w:type="spellEnd"/>
      <w:r w:rsidRPr="00350670">
        <w:rPr>
          <w:lang w:val="en-US"/>
        </w:rPr>
        <w:t xml:space="preserve"> (); </w:t>
      </w:r>
    </w:p>
    <w:p w:rsidR="00350670" w:rsidRPr="00350670" w:rsidRDefault="00350670" w:rsidP="00350670">
      <w:pPr>
        <w:pStyle w:val="afc"/>
        <w:rPr>
          <w:lang w:val="en-US"/>
        </w:rPr>
      </w:pP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for</w:t>
      </w:r>
      <w:proofErr w:type="gramEnd"/>
      <w:r w:rsidRPr="00350670">
        <w:rPr>
          <w:lang w:val="en-US"/>
        </w:rPr>
        <w:t xml:space="preserve"> ( </w:t>
      </w:r>
      <w:proofErr w:type="spellStart"/>
      <w:r w:rsidRPr="00350670">
        <w:rPr>
          <w:lang w:val="en-US"/>
        </w:rPr>
        <w:t>int</w:t>
      </w:r>
      <w:proofErr w:type="spellEnd"/>
      <w:r w:rsidRPr="00350670">
        <w:rPr>
          <w:lang w:val="en-US"/>
        </w:rPr>
        <w:t xml:space="preserve"> s = </w:t>
      </w:r>
      <w:proofErr w:type="spellStart"/>
      <w:r w:rsidRPr="00350670">
        <w:rPr>
          <w:lang w:val="en-US"/>
        </w:rPr>
        <w:t>blockDim.x</w:t>
      </w:r>
      <w:proofErr w:type="spellEnd"/>
      <w:r w:rsidRPr="00350670">
        <w:rPr>
          <w:lang w:val="en-US"/>
        </w:rPr>
        <w:t xml:space="preserve"> / 2; s &gt; 32; s &gt;&gt;= 1 ) {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if</w:t>
      </w:r>
      <w:proofErr w:type="gramEnd"/>
      <w:r w:rsidRPr="00350670">
        <w:rPr>
          <w:lang w:val="en-US"/>
        </w:rPr>
        <w:t xml:space="preserve"> ( 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&lt; s )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350670">
        <w:rPr>
          <w:lang w:val="en-US"/>
        </w:rPr>
        <w:t xml:space="preserve">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>] += data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+ s];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350670">
        <w:rPr>
          <w:lang w:val="en-US"/>
        </w:rPr>
        <w:t>__</w:t>
      </w:r>
      <w:proofErr w:type="spellStart"/>
      <w:r w:rsidRPr="00350670">
        <w:rPr>
          <w:lang w:val="en-US"/>
        </w:rPr>
        <w:t>syncthreads</w:t>
      </w:r>
      <w:proofErr w:type="spellEnd"/>
      <w:r w:rsidRPr="00350670">
        <w:rPr>
          <w:lang w:val="en-US"/>
        </w:rPr>
        <w:t xml:space="preserve"> (); </w:t>
      </w:r>
    </w:p>
    <w:p w:rsidR="00350670" w:rsidRPr="00350670" w:rsidRDefault="00350670" w:rsidP="00350670">
      <w:pPr>
        <w:pStyle w:val="afc"/>
        <w:rPr>
          <w:lang w:val="en-US"/>
        </w:rPr>
      </w:pPr>
      <w:r>
        <w:rPr>
          <w:lang w:val="en-US"/>
        </w:rPr>
        <w:t xml:space="preserve">  </w:t>
      </w:r>
      <w:r w:rsidRPr="00350670">
        <w:rPr>
          <w:lang w:val="en-US"/>
        </w:rPr>
        <w:t xml:space="preserve">} </w:t>
      </w:r>
    </w:p>
    <w:p w:rsidR="00350670" w:rsidRPr="00350670" w:rsidRDefault="00350670" w:rsidP="00350670">
      <w:pPr>
        <w:pStyle w:val="afc"/>
        <w:rPr>
          <w:lang w:val="en-US"/>
        </w:rPr>
      </w:pP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if</w:t>
      </w:r>
      <w:proofErr w:type="gramEnd"/>
      <w:r w:rsidRPr="00350670">
        <w:rPr>
          <w:lang w:val="en-US"/>
        </w:rPr>
        <w:t xml:space="preserve"> ( 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&lt; 32 ) { // unroll last iterations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</w:t>
      </w:r>
      <w:r>
        <w:rPr>
          <w:lang w:val="en-US"/>
        </w:rPr>
        <w:t xml:space="preserve">  </w:t>
      </w:r>
      <w:r w:rsidRPr="00350670">
        <w:rPr>
          <w:lang w:val="en-US"/>
        </w:rPr>
        <w:t xml:space="preserve">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>] += data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+ 32];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>] += data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+ 16];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>] += data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+ 8];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>] += data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+ 4];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>] += data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+ 2];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r>
        <w:rPr>
          <w:lang w:val="en-US"/>
        </w:rPr>
        <w:t xml:space="preserve">  </w:t>
      </w:r>
      <w:proofErr w:type="gramStart"/>
      <w:r w:rsidRPr="00350670">
        <w:rPr>
          <w:lang w:val="en-US"/>
        </w:rPr>
        <w:t>data</w:t>
      </w:r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>] += data [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+ 1]; </w:t>
      </w:r>
    </w:p>
    <w:p w:rsidR="00350670" w:rsidRPr="00350670" w:rsidRDefault="00350670" w:rsidP="00350670">
      <w:pPr>
        <w:pStyle w:val="afc"/>
      </w:pPr>
      <w:r>
        <w:rPr>
          <w:lang w:val="en-US"/>
        </w:rPr>
        <w:t xml:space="preserve">  </w:t>
      </w:r>
      <w:r w:rsidRPr="00350670">
        <w:t xml:space="preserve">} 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</w:t>
      </w:r>
      <w:proofErr w:type="gramStart"/>
      <w:r w:rsidRPr="00350670">
        <w:rPr>
          <w:lang w:val="en-US"/>
        </w:rPr>
        <w:t>if</w:t>
      </w:r>
      <w:proofErr w:type="gramEnd"/>
      <w:r w:rsidRPr="00350670">
        <w:rPr>
          <w:lang w:val="en-US"/>
        </w:rPr>
        <w:t xml:space="preserve"> ( </w:t>
      </w:r>
      <w:proofErr w:type="spellStart"/>
      <w:r w:rsidRPr="00350670">
        <w:rPr>
          <w:lang w:val="en-US"/>
        </w:rPr>
        <w:t>tid</w:t>
      </w:r>
      <w:proofErr w:type="spellEnd"/>
      <w:r w:rsidRPr="00350670">
        <w:rPr>
          <w:lang w:val="en-US"/>
        </w:rPr>
        <w:t xml:space="preserve"> == 0 )</w:t>
      </w:r>
    </w:p>
    <w:p w:rsidR="00350670" w:rsidRPr="00350670" w:rsidRDefault="00350670" w:rsidP="00350670">
      <w:pPr>
        <w:pStyle w:val="afc"/>
        <w:rPr>
          <w:lang w:val="en-US"/>
        </w:rPr>
      </w:pPr>
      <w:r w:rsidRPr="00350670">
        <w:rPr>
          <w:lang w:val="en-US"/>
        </w:rPr>
        <w:t xml:space="preserve">    </w:t>
      </w:r>
      <w:proofErr w:type="spellStart"/>
      <w:proofErr w:type="gramStart"/>
      <w:r w:rsidRPr="00350670">
        <w:rPr>
          <w:lang w:val="en-US"/>
        </w:rPr>
        <w:t>outData</w:t>
      </w:r>
      <w:proofErr w:type="spellEnd"/>
      <w:proofErr w:type="gramEnd"/>
      <w:r w:rsidRPr="00350670">
        <w:rPr>
          <w:lang w:val="en-US"/>
        </w:rPr>
        <w:t xml:space="preserve"> [</w:t>
      </w:r>
      <w:proofErr w:type="spellStart"/>
      <w:r w:rsidRPr="00350670">
        <w:rPr>
          <w:lang w:val="en-US"/>
        </w:rPr>
        <w:t>blockIdx.x</w:t>
      </w:r>
      <w:proofErr w:type="spellEnd"/>
      <w:r w:rsidRPr="00350670">
        <w:rPr>
          <w:lang w:val="en-US"/>
        </w:rPr>
        <w:t xml:space="preserve">] = data [0]; </w:t>
      </w:r>
    </w:p>
    <w:p w:rsidR="00350670" w:rsidRPr="007B2D8C" w:rsidRDefault="00350670" w:rsidP="00350670">
      <w:pPr>
        <w:pStyle w:val="afc"/>
        <w:rPr>
          <w:lang w:val="en-US"/>
        </w:rPr>
      </w:pPr>
      <w:r w:rsidRPr="007B2D8C">
        <w:rPr>
          <w:lang w:val="en-US"/>
        </w:rPr>
        <w:t xml:space="preserve">} </w:t>
      </w:r>
    </w:p>
    <w:p w:rsidR="006505BE" w:rsidRPr="00D322BC" w:rsidRDefault="00590D8A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D322BC">
        <w:rPr>
          <w:lang w:val="en-US"/>
        </w:rPr>
        <w:t xml:space="preserve"> </w:t>
      </w:r>
      <w:r>
        <w:rPr>
          <w:lang w:val="en-US"/>
        </w:rPr>
        <w:t>STUDENTS</w:t>
      </w:r>
    </w:p>
    <w:p w:rsidR="00F81F7D" w:rsidRPr="00202589" w:rsidRDefault="00384CD0" w:rsidP="0095387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Empirical evaluation of </w:t>
      </w:r>
      <w:r w:rsidR="00350670">
        <w:rPr>
          <w:lang w:val="en-US"/>
        </w:rPr>
        <w:t xml:space="preserve">various </w:t>
      </w:r>
      <w:r>
        <w:rPr>
          <w:lang w:val="en-US"/>
        </w:rPr>
        <w:t>performance</w:t>
      </w:r>
      <w:r w:rsidR="00350670">
        <w:rPr>
          <w:lang w:val="en-US"/>
        </w:rPr>
        <w:t xml:space="preserve"> optimization techniques</w:t>
      </w:r>
      <w:r>
        <w:rPr>
          <w:lang w:val="en-US"/>
        </w:rPr>
        <w:t xml:space="preserve"> is presented in [</w:t>
      </w:r>
      <w:r w:rsidR="005F4FA8">
        <w:rPr>
          <w:lang w:val="en-US"/>
        </w:rPr>
        <w:t>1</w:t>
      </w:r>
      <w:r>
        <w:rPr>
          <w:lang w:val="en-US"/>
        </w:rPr>
        <w:t>].</w:t>
      </w:r>
      <w:r w:rsidR="005F4FA8">
        <w:rPr>
          <w:lang w:val="en-US"/>
        </w:rPr>
        <w:t xml:space="preserve"> A</w:t>
      </w:r>
      <w:r w:rsidR="005F4FA8">
        <w:rPr>
          <w:lang w:val="en-US"/>
        </w:rPr>
        <w:t>d</w:t>
      </w:r>
      <w:r w:rsidR="005F4FA8">
        <w:rPr>
          <w:lang w:val="en-US"/>
        </w:rPr>
        <w:t>vanced optimization topics are covered in [2, 3].</w:t>
      </w:r>
    </w:p>
    <w:p w:rsidR="001524F2" w:rsidRPr="0041264B" w:rsidRDefault="001524F2" w:rsidP="001524F2">
      <w:pPr>
        <w:pStyle w:val="1"/>
        <w:rPr>
          <w:lang w:val="en-US"/>
        </w:rPr>
      </w:pPr>
      <w:r w:rsidRPr="0041264B">
        <w:rPr>
          <w:lang w:val="en-US"/>
        </w:rPr>
        <w:t>References</w:t>
      </w:r>
    </w:p>
    <w:p w:rsidR="005F4FA8" w:rsidRPr="005F4FA8" w:rsidRDefault="005F4FA8" w:rsidP="005F4FA8">
      <w:pPr>
        <w:numPr>
          <w:ilvl w:val="0"/>
          <w:numId w:val="2"/>
        </w:numPr>
        <w:spacing w:line="360" w:lineRule="auto"/>
        <w:jc w:val="left"/>
        <w:rPr>
          <w:szCs w:val="24"/>
          <w:lang w:val="en-US"/>
        </w:rPr>
      </w:pPr>
      <w:r w:rsidRPr="005F4FA8">
        <w:rPr>
          <w:szCs w:val="24"/>
          <w:lang w:val="en-US"/>
        </w:rPr>
        <w:t>Farber R. CUDA Application Design and Development. – Morgan Kaufmann, 2011. – 336 p.</w:t>
      </w:r>
    </w:p>
    <w:p w:rsidR="005F4FA8" w:rsidRPr="005F4FA8" w:rsidRDefault="005F4FA8" w:rsidP="005F4FA8">
      <w:pPr>
        <w:numPr>
          <w:ilvl w:val="0"/>
          <w:numId w:val="2"/>
        </w:numPr>
        <w:spacing w:line="360" w:lineRule="auto"/>
        <w:jc w:val="left"/>
        <w:rPr>
          <w:szCs w:val="24"/>
          <w:lang w:val="en-US"/>
        </w:rPr>
      </w:pPr>
      <w:r w:rsidRPr="005F4FA8">
        <w:rPr>
          <w:szCs w:val="24"/>
          <w:lang w:val="en-US"/>
        </w:rPr>
        <w:lastRenderedPageBreak/>
        <w:t>GPU Computing Gems Emerald Edition, ed. Wen-</w:t>
      </w:r>
      <w:proofErr w:type="spellStart"/>
      <w:r w:rsidRPr="005F4FA8">
        <w:rPr>
          <w:szCs w:val="24"/>
          <w:lang w:val="en-US"/>
        </w:rPr>
        <w:t>mei</w:t>
      </w:r>
      <w:proofErr w:type="spellEnd"/>
      <w:r w:rsidRPr="005F4FA8">
        <w:rPr>
          <w:szCs w:val="24"/>
          <w:lang w:val="en-US"/>
        </w:rPr>
        <w:t xml:space="preserve"> W. </w:t>
      </w:r>
      <w:proofErr w:type="spellStart"/>
      <w:r w:rsidRPr="005F4FA8">
        <w:rPr>
          <w:szCs w:val="24"/>
          <w:lang w:val="en-US"/>
        </w:rPr>
        <w:t>Hwu</w:t>
      </w:r>
      <w:proofErr w:type="spellEnd"/>
      <w:r w:rsidRPr="005F4FA8">
        <w:rPr>
          <w:szCs w:val="24"/>
          <w:lang w:val="en-US"/>
        </w:rPr>
        <w:t>. – Morgan Kaufmann, 2011. – 886 p.</w:t>
      </w:r>
    </w:p>
    <w:p w:rsidR="005F4FA8" w:rsidRPr="00C103B1" w:rsidRDefault="005F4FA8" w:rsidP="005F4FA8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r w:rsidRPr="005F4FA8">
        <w:rPr>
          <w:szCs w:val="24"/>
          <w:lang w:val="en-US"/>
        </w:rPr>
        <w:t>NVIDIA CUDA C Best Practices Guide [http://docs.nvidia.com/cuda/cuda-c-best-practices-guide#axzz3JRcPurfI]</w:t>
      </w:r>
    </w:p>
    <w:p w:rsidR="00361E3F" w:rsidRPr="00361E3F" w:rsidRDefault="00D322BC" w:rsidP="001524F2">
      <w:pPr>
        <w:pStyle w:val="1"/>
      </w:pPr>
      <w:r>
        <w:rPr>
          <w:lang w:val="en-US"/>
        </w:rPr>
        <w:t>Ind</w:t>
      </w:r>
      <w:r w:rsidR="002D05E7">
        <w:rPr>
          <w:lang w:val="en-US"/>
        </w:rPr>
        <w:t>ividual</w:t>
      </w:r>
      <w:r>
        <w:rPr>
          <w:lang w:val="en-US"/>
        </w:rPr>
        <w:t xml:space="preserve"> work</w:t>
      </w:r>
    </w:p>
    <w:p w:rsidR="00384CD0" w:rsidRDefault="00350670" w:rsidP="00350670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Describe main optimization techniques for CUDA applications.</w:t>
      </w:r>
    </w:p>
    <w:p w:rsidR="006D5786" w:rsidRPr="00350670" w:rsidRDefault="00384CD0" w:rsidP="00350670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Wh</w:t>
      </w:r>
      <w:r w:rsidR="00350670">
        <w:rPr>
          <w:lang w:val="en-US"/>
        </w:rPr>
        <w:t>ich factors are important in evaluation how suitable is an algorithm for GPU</w:t>
      </w:r>
      <w:r>
        <w:rPr>
          <w:lang w:val="en-US"/>
        </w:rPr>
        <w:t>?</w:t>
      </w:r>
    </w:p>
    <w:sectPr w:rsidR="006D5786" w:rsidRPr="00350670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503" w:rsidRDefault="00122503" w:rsidP="00F85E6E">
      <w:pPr>
        <w:spacing w:after="0"/>
      </w:pPr>
      <w:r>
        <w:separator/>
      </w:r>
    </w:p>
  </w:endnote>
  <w:endnote w:type="continuationSeparator" w:id="0">
    <w:p w:rsidR="00122503" w:rsidRDefault="00122503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503" w:rsidRDefault="00122503" w:rsidP="00F85E6E">
      <w:pPr>
        <w:spacing w:after="0"/>
      </w:pPr>
      <w:r>
        <w:separator/>
      </w:r>
    </w:p>
  </w:footnote>
  <w:footnote w:type="continuationSeparator" w:id="0">
    <w:p w:rsidR="00122503" w:rsidRDefault="00122503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96E72"/>
    <w:multiLevelType w:val="hybridMultilevel"/>
    <w:tmpl w:val="C0B47100"/>
    <w:lvl w:ilvl="0" w:tplc="6D4800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A1D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AC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D5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C1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40B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A2B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C2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847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D219E0"/>
    <w:multiLevelType w:val="hybridMultilevel"/>
    <w:tmpl w:val="B0E4B6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B7E5792"/>
    <w:multiLevelType w:val="hybridMultilevel"/>
    <w:tmpl w:val="78F60670"/>
    <w:lvl w:ilvl="0" w:tplc="76C283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AFA7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89F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C59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C6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858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E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E7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4AB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131209"/>
    <w:multiLevelType w:val="hybridMultilevel"/>
    <w:tmpl w:val="0C22E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3FB0"/>
    <w:rsid w:val="000F611C"/>
    <w:rsid w:val="000F6995"/>
    <w:rsid w:val="00107B4D"/>
    <w:rsid w:val="001103B0"/>
    <w:rsid w:val="00113294"/>
    <w:rsid w:val="00120EE0"/>
    <w:rsid w:val="00122503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202589"/>
    <w:rsid w:val="00204239"/>
    <w:rsid w:val="00206412"/>
    <w:rsid w:val="0020738A"/>
    <w:rsid w:val="00224C78"/>
    <w:rsid w:val="00227C1D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D05E7"/>
    <w:rsid w:val="002D75E6"/>
    <w:rsid w:val="002E11C5"/>
    <w:rsid w:val="002E143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0670"/>
    <w:rsid w:val="00351072"/>
    <w:rsid w:val="00361E3F"/>
    <w:rsid w:val="003664F7"/>
    <w:rsid w:val="00384CD0"/>
    <w:rsid w:val="003949F3"/>
    <w:rsid w:val="003950DF"/>
    <w:rsid w:val="003B4813"/>
    <w:rsid w:val="003B73FF"/>
    <w:rsid w:val="003C0B15"/>
    <w:rsid w:val="003C0E86"/>
    <w:rsid w:val="003C26D8"/>
    <w:rsid w:val="003D2751"/>
    <w:rsid w:val="003F70D5"/>
    <w:rsid w:val="003F72A6"/>
    <w:rsid w:val="0041030A"/>
    <w:rsid w:val="0041107B"/>
    <w:rsid w:val="0041264B"/>
    <w:rsid w:val="00413497"/>
    <w:rsid w:val="00417668"/>
    <w:rsid w:val="00434452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4FA8"/>
    <w:rsid w:val="005F5235"/>
    <w:rsid w:val="0060026E"/>
    <w:rsid w:val="006053BD"/>
    <w:rsid w:val="00605B9F"/>
    <w:rsid w:val="00606F16"/>
    <w:rsid w:val="00610EA3"/>
    <w:rsid w:val="00612D4C"/>
    <w:rsid w:val="00614084"/>
    <w:rsid w:val="00625898"/>
    <w:rsid w:val="00627986"/>
    <w:rsid w:val="00641D74"/>
    <w:rsid w:val="006505BE"/>
    <w:rsid w:val="006717FE"/>
    <w:rsid w:val="00684FE9"/>
    <w:rsid w:val="0069443D"/>
    <w:rsid w:val="006A2E50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3646D"/>
    <w:rsid w:val="00742BC4"/>
    <w:rsid w:val="00752D3F"/>
    <w:rsid w:val="007554B3"/>
    <w:rsid w:val="00763886"/>
    <w:rsid w:val="00765FB0"/>
    <w:rsid w:val="00770823"/>
    <w:rsid w:val="00782572"/>
    <w:rsid w:val="007839C4"/>
    <w:rsid w:val="00795B9C"/>
    <w:rsid w:val="007A47C3"/>
    <w:rsid w:val="007B2D8C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3CB7"/>
    <w:rsid w:val="00864AB7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C55DF"/>
    <w:rsid w:val="008D06B7"/>
    <w:rsid w:val="008D241A"/>
    <w:rsid w:val="008E1CD9"/>
    <w:rsid w:val="008E5B27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3872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418C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47148"/>
    <w:rsid w:val="00B603EB"/>
    <w:rsid w:val="00B65EBF"/>
    <w:rsid w:val="00B66E4D"/>
    <w:rsid w:val="00B67C3A"/>
    <w:rsid w:val="00B82E47"/>
    <w:rsid w:val="00B87DAA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03B1"/>
    <w:rsid w:val="00C120D2"/>
    <w:rsid w:val="00C332F3"/>
    <w:rsid w:val="00C46DBB"/>
    <w:rsid w:val="00C56D27"/>
    <w:rsid w:val="00C63D9E"/>
    <w:rsid w:val="00C6575C"/>
    <w:rsid w:val="00C71FE7"/>
    <w:rsid w:val="00C74895"/>
    <w:rsid w:val="00C74FF3"/>
    <w:rsid w:val="00CA0B72"/>
    <w:rsid w:val="00CA5E6F"/>
    <w:rsid w:val="00CB0398"/>
    <w:rsid w:val="00CB1D8E"/>
    <w:rsid w:val="00CC2A73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47120"/>
    <w:rsid w:val="00D51835"/>
    <w:rsid w:val="00D74B03"/>
    <w:rsid w:val="00D75699"/>
    <w:rsid w:val="00D86D97"/>
    <w:rsid w:val="00D9168F"/>
    <w:rsid w:val="00DB1A0B"/>
    <w:rsid w:val="00DB3800"/>
    <w:rsid w:val="00DB4C9C"/>
    <w:rsid w:val="00DC2EFC"/>
    <w:rsid w:val="00DE4E07"/>
    <w:rsid w:val="00DE5D11"/>
    <w:rsid w:val="00DF09D5"/>
    <w:rsid w:val="00DF4A7F"/>
    <w:rsid w:val="00DF6026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D75B9"/>
    <w:rsid w:val="00EF24C3"/>
    <w:rsid w:val="00EF57E0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2B0"/>
    <w:rsid w:val="00F85E6E"/>
    <w:rsid w:val="00F929BA"/>
    <w:rsid w:val="00F95297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paragraph" w:styleId="afc">
    <w:name w:val="No Spacing"/>
    <w:aliases w:val="Код"/>
    <w:next w:val="a1"/>
    <w:uiPriority w:val="1"/>
    <w:qFormat/>
    <w:rsid w:val="00CA0B72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d">
    <w:name w:val="Normal (Web)"/>
    <w:basedOn w:val="a1"/>
    <w:uiPriority w:val="99"/>
    <w:semiHidden/>
    <w:unhideWhenUsed/>
    <w:rsid w:val="00224C78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7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1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2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6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0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6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59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8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11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8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2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5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0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98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2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4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7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9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3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82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3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1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3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9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3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80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8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44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28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1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0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8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5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61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59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30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6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4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84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971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23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3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0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0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4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5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4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5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6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07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54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4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8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8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2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45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8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7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78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6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6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2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8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0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8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1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0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5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7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2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0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90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7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2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4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9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8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8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33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41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34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5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10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47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1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7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0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5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8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9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5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93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8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0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DF084-A030-4F62-82FD-7975B224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112</cp:revision>
  <dcterms:created xsi:type="dcterms:W3CDTF">2014-07-05T10:09:00Z</dcterms:created>
  <dcterms:modified xsi:type="dcterms:W3CDTF">2014-11-18T18:47:00Z</dcterms:modified>
</cp:coreProperties>
</file>