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953872" w:rsidTr="00EB29B0">
        <w:trPr>
          <w:trHeight w:val="981"/>
        </w:trPr>
        <w:tc>
          <w:tcPr>
            <w:tcW w:w="522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32710C53" wp14:editId="35F28EEA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35617AC7" wp14:editId="77B000FA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872" w:rsidRDefault="00953872" w:rsidP="00953872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953872" w:rsidRPr="00F07C07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953872" w:rsidRPr="00BB2F3A" w:rsidRDefault="00823600" w:rsidP="00953872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30"/>
          <w:szCs w:val="30"/>
          <w:lang w:val="en-US"/>
        </w:rPr>
        <w:t>Lecture 8</w:t>
      </w:r>
      <w:r w:rsidR="00953872" w:rsidRPr="00953872">
        <w:rPr>
          <w:i/>
          <w:sz w:val="30"/>
          <w:szCs w:val="30"/>
          <w:lang w:val="en-US"/>
        </w:rPr>
        <w:t>.</w:t>
      </w:r>
      <w:proofErr w:type="gramEnd"/>
      <w:r w:rsidR="00953872" w:rsidRPr="00953872">
        <w:rPr>
          <w:i/>
          <w:sz w:val="30"/>
          <w:szCs w:val="30"/>
          <w:lang w:val="en-US"/>
        </w:rPr>
        <w:t xml:space="preserve"> </w:t>
      </w:r>
      <w:r>
        <w:rPr>
          <w:i/>
          <w:sz w:val="30"/>
          <w:szCs w:val="30"/>
          <w:lang w:val="en-US"/>
        </w:rPr>
        <w:t>CUDA libraries</w:t>
      </w:r>
    </w:p>
    <w:p w:rsidR="00953872" w:rsidRPr="00BB2F3A" w:rsidRDefault="00953872" w:rsidP="00953872">
      <w:pPr>
        <w:spacing w:line="360" w:lineRule="auto"/>
        <w:jc w:val="center"/>
        <w:rPr>
          <w:i/>
          <w:sz w:val="28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0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953872" w:rsidRDefault="00953872" w:rsidP="00953872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953872" w:rsidRDefault="0095387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53872" w:rsidRDefault="00953872" w:rsidP="00953872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823600">
        <w:rPr>
          <w:lang w:val="en-US"/>
        </w:rPr>
        <w:t>lecture is to introduce three CUDA libraries: CUBLAS, CUFFT, CURAND, that can be used to develop and optimize a wide set of applications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823600">
        <w:rPr>
          <w:lang w:val="en-US"/>
        </w:rPr>
        <w:t>lecture</w:t>
      </w:r>
      <w:r w:rsidR="00E6706F">
        <w:rPr>
          <w:lang w:val="en-US"/>
        </w:rPr>
        <w:t xml:space="preserve"> considers</w:t>
      </w:r>
      <w:r w:rsidR="00823600">
        <w:rPr>
          <w:lang w:val="en-US"/>
        </w:rPr>
        <w:t xml:space="preserve"> three libraries that are part of CUDA Toolkit: CUBLAS, CUFFT, and CURAND.</w:t>
      </w:r>
      <w:r w:rsidR="00E6706F">
        <w:rPr>
          <w:lang w:val="en-US"/>
        </w:rPr>
        <w:t xml:space="preserve"> We</w:t>
      </w:r>
      <w:r w:rsidR="00823600">
        <w:rPr>
          <w:lang w:val="en-US"/>
        </w:rPr>
        <w:t xml:space="preserve"> present basic functionality of these libraries and different ways to use them</w:t>
      </w:r>
      <w:r w:rsidR="00B47148">
        <w:rPr>
          <w:lang w:val="en-US"/>
        </w:rPr>
        <w:t>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823600" w:rsidRDefault="00823600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>Acronym BLAS stands for</w:t>
      </w:r>
      <w:r w:rsidRPr="00823600">
        <w:rPr>
          <w:lang w:val="en-US"/>
        </w:rPr>
        <w:t xml:space="preserve"> Basic Linear Algebra Subprograms</w:t>
      </w:r>
      <w:r>
        <w:rPr>
          <w:lang w:val="en-US"/>
        </w:rPr>
        <w:t>, a standard created in 1979</w:t>
      </w:r>
      <w:r w:rsidRPr="00823600">
        <w:rPr>
          <w:lang w:val="en-US"/>
        </w:rPr>
        <w:t>.</w:t>
      </w:r>
      <w:r>
        <w:rPr>
          <w:lang w:val="en-US"/>
        </w:rPr>
        <w:t xml:space="preserve"> It is base for LAPACK benchmarks. There are m</w:t>
      </w:r>
      <w:r w:rsidRPr="00823600">
        <w:rPr>
          <w:lang w:val="en-US"/>
        </w:rPr>
        <w:t>any optimized implementatio</w:t>
      </w:r>
      <w:r>
        <w:rPr>
          <w:lang w:val="en-US"/>
        </w:rPr>
        <w:t xml:space="preserve">ns on </w:t>
      </w:r>
      <w:proofErr w:type="gramStart"/>
      <w:r>
        <w:rPr>
          <w:lang w:val="en-US"/>
        </w:rPr>
        <w:t>Fortran</w:t>
      </w:r>
      <w:proofErr w:type="gramEnd"/>
      <w:r>
        <w:rPr>
          <w:lang w:val="en-US"/>
        </w:rPr>
        <w:t xml:space="preserve"> and C, including </w:t>
      </w:r>
      <w:proofErr w:type="spellStart"/>
      <w:r w:rsidRPr="00823600">
        <w:rPr>
          <w:lang w:val="en-US"/>
        </w:rPr>
        <w:t>Goto</w:t>
      </w:r>
      <w:proofErr w:type="spellEnd"/>
      <w:r w:rsidRPr="00823600">
        <w:rPr>
          <w:lang w:val="en-US"/>
        </w:rPr>
        <w:t xml:space="preserve"> BLAS</w:t>
      </w:r>
      <w:r>
        <w:rPr>
          <w:lang w:val="en-US"/>
        </w:rPr>
        <w:t xml:space="preserve">, </w:t>
      </w:r>
      <w:r w:rsidRPr="00823600">
        <w:rPr>
          <w:lang w:val="en-US"/>
        </w:rPr>
        <w:t>BLAS in Intel MKL</w:t>
      </w:r>
      <w:r>
        <w:rPr>
          <w:lang w:val="en-US"/>
        </w:rPr>
        <w:t xml:space="preserve">, </w:t>
      </w:r>
      <w:r w:rsidRPr="00823600">
        <w:rPr>
          <w:lang w:val="en-US"/>
        </w:rPr>
        <w:t>BLAS in ACML</w:t>
      </w:r>
      <w:r>
        <w:rPr>
          <w:lang w:val="en-US"/>
        </w:rPr>
        <w:t xml:space="preserve">, and </w:t>
      </w:r>
      <w:r w:rsidRPr="00823600">
        <w:rPr>
          <w:lang w:val="en-US"/>
        </w:rPr>
        <w:t>CUBLAS in CUDA Toolkit</w:t>
      </w:r>
      <w:r>
        <w:rPr>
          <w:lang w:val="en-US"/>
        </w:rPr>
        <w:t xml:space="preserve">. </w:t>
      </w:r>
      <w:proofErr w:type="gramStart"/>
      <w:r w:rsidRPr="00823600">
        <w:rPr>
          <w:lang w:val="en-US"/>
        </w:rPr>
        <w:t>All BLAS procedure names have</w:t>
      </w:r>
      <w:r>
        <w:rPr>
          <w:lang w:val="en-US"/>
        </w:rPr>
        <w:t xml:space="preserve"> structure </w:t>
      </w:r>
      <w:r w:rsidRPr="00823600">
        <w:rPr>
          <w:lang w:val="en-US"/>
        </w:rPr>
        <w:tab/>
        <w:t>&lt;character code&gt;&lt;name&gt;&lt;mode&gt;</w:t>
      </w:r>
      <w:r>
        <w:rPr>
          <w:lang w:val="en-US"/>
        </w:rPr>
        <w:t>.</w:t>
      </w:r>
      <w:proofErr w:type="gramEnd"/>
    </w:p>
    <w:p w:rsidR="00823600" w:rsidRPr="00823600" w:rsidRDefault="00823600" w:rsidP="00823600">
      <w:pPr>
        <w:spacing w:line="360" w:lineRule="auto"/>
        <w:ind w:firstLine="284"/>
        <w:rPr>
          <w:lang w:val="en-US"/>
        </w:rPr>
      </w:pPr>
      <w:r w:rsidRPr="00823600">
        <w:rPr>
          <w:lang w:val="en-US"/>
        </w:rPr>
        <w:t>General conc</w:t>
      </w:r>
      <w:r>
        <w:rPr>
          <w:lang w:val="en-US"/>
        </w:rPr>
        <w:t>ept of using CUBLAS is</w:t>
      </w:r>
      <w:r w:rsidRPr="00823600">
        <w:rPr>
          <w:lang w:val="en-US"/>
        </w:rPr>
        <w:t xml:space="preserve"> calling routines (not kernels) from </w:t>
      </w:r>
      <w:proofErr w:type="spellStart"/>
      <w:r w:rsidRPr="00823600">
        <w:rPr>
          <w:lang w:val="en-US"/>
        </w:rPr>
        <w:t>cublas.h</w:t>
      </w:r>
      <w:proofErr w:type="spellEnd"/>
      <w:r w:rsidRPr="00823600">
        <w:rPr>
          <w:lang w:val="en-US"/>
        </w:rPr>
        <w:t xml:space="preserve"> from host side, link with cublas.lib.</w:t>
      </w:r>
      <w:r>
        <w:rPr>
          <w:lang w:val="en-US"/>
        </w:rPr>
        <w:t xml:space="preserve"> </w:t>
      </w:r>
      <w:r w:rsidRPr="00823600">
        <w:rPr>
          <w:lang w:val="en-US"/>
        </w:rPr>
        <w:t xml:space="preserve">Data is transferred </w:t>
      </w:r>
      <w:r>
        <w:rPr>
          <w:lang w:val="en-US"/>
        </w:rPr>
        <w:t xml:space="preserve">between CPU and GPU using special functions: </w:t>
      </w:r>
      <w:proofErr w:type="spellStart"/>
      <w:r w:rsidRPr="00823600">
        <w:rPr>
          <w:lang w:val="en-US"/>
        </w:rPr>
        <w:t>cublasInit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cublasShutdown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cublasAlloc</w:t>
      </w:r>
      <w:proofErr w:type="spellEnd"/>
      <w:r>
        <w:rPr>
          <w:lang w:val="en-US"/>
        </w:rPr>
        <w:t xml:space="preserve">, </w:t>
      </w:r>
      <w:proofErr w:type="spellStart"/>
      <w:r w:rsidRPr="00823600">
        <w:rPr>
          <w:lang w:val="en-US"/>
        </w:rPr>
        <w:t>cublas</w:t>
      </w:r>
      <w:r>
        <w:rPr>
          <w:lang w:val="en-US"/>
        </w:rPr>
        <w:t>Free</w:t>
      </w:r>
      <w:proofErr w:type="spellEnd"/>
      <w:r w:rsidRPr="00823600">
        <w:rPr>
          <w:lang w:val="en-US"/>
        </w:rPr>
        <w:t xml:space="preserve">, </w:t>
      </w:r>
      <w:proofErr w:type="spellStart"/>
      <w:r w:rsidRPr="00823600">
        <w:rPr>
          <w:lang w:val="en-US"/>
        </w:rPr>
        <w:t>cublasSetVector</w:t>
      </w:r>
      <w:proofErr w:type="spellEnd"/>
      <w:r w:rsidRPr="00823600">
        <w:rPr>
          <w:lang w:val="en-US"/>
        </w:rPr>
        <w:t xml:space="preserve">, </w:t>
      </w:r>
      <w:proofErr w:type="spellStart"/>
      <w:r w:rsidRPr="00823600">
        <w:rPr>
          <w:lang w:val="en-US"/>
        </w:rPr>
        <w:t>cublasGetVector</w:t>
      </w:r>
      <w:proofErr w:type="spellEnd"/>
      <w:r w:rsidRPr="00823600">
        <w:rPr>
          <w:lang w:val="en-US"/>
        </w:rPr>
        <w:t xml:space="preserve">, </w:t>
      </w:r>
      <w:proofErr w:type="spellStart"/>
      <w:r>
        <w:rPr>
          <w:lang w:val="en-US"/>
        </w:rPr>
        <w:t>cublasSetMatrix</w:t>
      </w:r>
      <w:proofErr w:type="spellEnd"/>
      <w:r w:rsidRPr="00823600">
        <w:rPr>
          <w:lang w:val="en-US"/>
        </w:rPr>
        <w:t xml:space="preserve">, </w:t>
      </w:r>
      <w:proofErr w:type="spellStart"/>
      <w:r w:rsidRPr="00823600">
        <w:rPr>
          <w:lang w:val="en-US"/>
        </w:rPr>
        <w:t>cublasGetMatrix</w:t>
      </w:r>
      <w:proofErr w:type="spellEnd"/>
      <w:r w:rsidRPr="00823600">
        <w:rPr>
          <w:lang w:val="en-US"/>
        </w:rPr>
        <w:t>.</w:t>
      </w:r>
      <w:r>
        <w:rPr>
          <w:lang w:val="en-US"/>
        </w:rPr>
        <w:t xml:space="preserve"> Here are some examples of BLAS computational routines: </w:t>
      </w:r>
      <w:proofErr w:type="spellStart"/>
      <w:r>
        <w:rPr>
          <w:lang w:val="en-US"/>
        </w:rPr>
        <w:t>cublasScopy</w:t>
      </w:r>
      <w:proofErr w:type="spellEnd"/>
      <w:r>
        <w:rPr>
          <w:lang w:val="en-US"/>
        </w:rPr>
        <w:t xml:space="preserve">, </w:t>
      </w:r>
      <w:proofErr w:type="spellStart"/>
      <w:r w:rsidRPr="00823600">
        <w:rPr>
          <w:lang w:val="en-US"/>
        </w:rPr>
        <w:t>cublasSdot</w:t>
      </w:r>
      <w:proofErr w:type="spellEnd"/>
      <w:r>
        <w:rPr>
          <w:lang w:val="en-US"/>
        </w:rPr>
        <w:t>,</w:t>
      </w:r>
      <w:r w:rsidRPr="00823600">
        <w:rPr>
          <w:lang w:val="en-US"/>
        </w:rPr>
        <w:t xml:space="preserve"> </w:t>
      </w:r>
      <w:proofErr w:type="spellStart"/>
      <w:r w:rsidRPr="00823600">
        <w:rPr>
          <w:lang w:val="en-US"/>
        </w:rPr>
        <w:t>cublasSaxpy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cublasSgemv</w:t>
      </w:r>
      <w:proofErr w:type="spellEnd"/>
      <w:r>
        <w:rPr>
          <w:lang w:val="en-US"/>
        </w:rPr>
        <w:t>.</w:t>
      </w:r>
    </w:p>
    <w:p w:rsidR="00823600" w:rsidRPr="00823600" w:rsidRDefault="00823600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>CU</w:t>
      </w:r>
      <w:r w:rsidRPr="00823600">
        <w:rPr>
          <w:lang w:val="en-US"/>
        </w:rPr>
        <w:t>FFT</w:t>
      </w:r>
      <w:r>
        <w:rPr>
          <w:lang w:val="en-US"/>
        </w:rPr>
        <w:t xml:space="preserve"> is a library implementing various versions of </w:t>
      </w:r>
      <w:r w:rsidRPr="00823600">
        <w:rPr>
          <w:lang w:val="en-US"/>
        </w:rPr>
        <w:t>fast Fourier transform.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As with BLAS, there are m</w:t>
      </w:r>
      <w:r w:rsidRPr="00823600">
        <w:rPr>
          <w:lang w:val="en-US"/>
        </w:rPr>
        <w:t>any optimized impleme</w:t>
      </w:r>
      <w:r>
        <w:rPr>
          <w:lang w:val="en-US"/>
        </w:rPr>
        <w:t>ntations, most notable FFTW and FFT in Intel MKL.</w:t>
      </w:r>
      <w:proofErr w:type="gramEnd"/>
      <w:r>
        <w:rPr>
          <w:lang w:val="en-US"/>
        </w:rPr>
        <w:t xml:space="preserve"> CUFFT supports </w:t>
      </w:r>
      <w:r w:rsidRPr="00823600">
        <w:rPr>
          <w:lang w:val="en-US"/>
        </w:rPr>
        <w:t xml:space="preserve">1D, 2D, </w:t>
      </w:r>
      <w:r>
        <w:rPr>
          <w:lang w:val="en-US"/>
        </w:rPr>
        <w:t xml:space="preserve">and </w:t>
      </w:r>
      <w:r w:rsidRPr="00823600">
        <w:rPr>
          <w:lang w:val="en-US"/>
        </w:rPr>
        <w:t>3D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transforms,</w:t>
      </w:r>
      <w:proofErr w:type="gramEnd"/>
      <w:r>
        <w:rPr>
          <w:lang w:val="en-US"/>
        </w:rPr>
        <w:t xml:space="preserve"> in-place and out-of-place</w:t>
      </w:r>
      <w:r w:rsidRPr="00823600">
        <w:rPr>
          <w:lang w:val="en-US"/>
        </w:rPr>
        <w:t>.</w:t>
      </w:r>
    </w:p>
    <w:p w:rsidR="00823600" w:rsidRDefault="00823600" w:rsidP="00823600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To use CUFFT one needs to include </w:t>
      </w:r>
      <w:proofErr w:type="spellStart"/>
      <w:r>
        <w:rPr>
          <w:lang w:val="en-US"/>
        </w:rPr>
        <w:t>cufft.h</w:t>
      </w:r>
      <w:proofErr w:type="spellEnd"/>
      <w:r>
        <w:rPr>
          <w:lang w:val="en-US"/>
        </w:rPr>
        <w:t>, l</w:t>
      </w:r>
      <w:r w:rsidRPr="00823600">
        <w:rPr>
          <w:lang w:val="en-US"/>
        </w:rPr>
        <w:t>ink with cufft.lib.</w:t>
      </w:r>
      <w:r>
        <w:rPr>
          <w:lang w:val="en-US"/>
        </w:rPr>
        <w:t xml:space="preserve"> </w:t>
      </w:r>
      <w:r w:rsidRPr="00823600">
        <w:rPr>
          <w:lang w:val="en-US"/>
        </w:rPr>
        <w:t>Data</w:t>
      </w:r>
      <w:r>
        <w:rPr>
          <w:lang w:val="en-US"/>
        </w:rPr>
        <w:t xml:space="preserve"> is stored</w:t>
      </w:r>
      <w:r w:rsidRPr="00823600">
        <w:rPr>
          <w:lang w:val="en-US"/>
        </w:rPr>
        <w:t xml:space="preserve"> and computing </w:t>
      </w:r>
      <w:r>
        <w:rPr>
          <w:lang w:val="en-US"/>
        </w:rPr>
        <w:t xml:space="preserve">is performed </w:t>
      </w:r>
      <w:r w:rsidRPr="00823600">
        <w:rPr>
          <w:lang w:val="en-US"/>
        </w:rPr>
        <w:t>on GPU.</w:t>
      </w:r>
      <w:r>
        <w:rPr>
          <w:lang w:val="en-US"/>
        </w:rPr>
        <w:t xml:space="preserve"> </w:t>
      </w:r>
      <w:r w:rsidRPr="00823600">
        <w:rPr>
          <w:lang w:val="en-US"/>
        </w:rPr>
        <w:t>Interface</w:t>
      </w:r>
      <w:r>
        <w:rPr>
          <w:lang w:val="en-US"/>
        </w:rPr>
        <w:t xml:space="preserve"> of CUFFT is</w:t>
      </w:r>
      <w:r w:rsidRPr="00823600">
        <w:rPr>
          <w:lang w:val="en-US"/>
        </w:rPr>
        <w:t xml:space="preserve"> very similar to FFTW.</w:t>
      </w:r>
      <w:r>
        <w:rPr>
          <w:lang w:val="en-US"/>
        </w:rPr>
        <w:t xml:space="preserve"> Supported d</w:t>
      </w:r>
      <w:r w:rsidRPr="00823600">
        <w:rPr>
          <w:lang w:val="en-US"/>
        </w:rPr>
        <w:t>ata types: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cufftReal</w:t>
      </w:r>
      <w:proofErr w:type="spellEnd"/>
      <w:r>
        <w:rPr>
          <w:lang w:val="en-US"/>
        </w:rPr>
        <w:t xml:space="preserve"> = float (R), </w:t>
      </w:r>
      <w:proofErr w:type="spellStart"/>
      <w:r>
        <w:rPr>
          <w:lang w:val="en-US"/>
        </w:rPr>
        <w:t>cufftDoubleReal</w:t>
      </w:r>
      <w:proofErr w:type="spellEnd"/>
      <w:r>
        <w:rPr>
          <w:lang w:val="en-US"/>
        </w:rPr>
        <w:t xml:space="preserve"> = double (D), </w:t>
      </w:r>
      <w:proofErr w:type="spellStart"/>
      <w:r>
        <w:rPr>
          <w:lang w:val="en-US"/>
        </w:rPr>
        <w:t>cufftComplex</w:t>
      </w:r>
      <w:proofErr w:type="spellEnd"/>
      <w:r>
        <w:rPr>
          <w:lang w:val="en-US"/>
        </w:rPr>
        <w:t xml:space="preserve"> = float2 (C), </w:t>
      </w:r>
      <w:proofErr w:type="spellStart"/>
      <w:r w:rsidRPr="00823600">
        <w:rPr>
          <w:lang w:val="en-US"/>
        </w:rPr>
        <w:t>cufftDo</w:t>
      </w:r>
      <w:r w:rsidRPr="00823600">
        <w:rPr>
          <w:lang w:val="en-US"/>
        </w:rPr>
        <w:t>u</w:t>
      </w:r>
      <w:r>
        <w:rPr>
          <w:lang w:val="en-US"/>
        </w:rPr>
        <w:t>bleComplex</w:t>
      </w:r>
      <w:proofErr w:type="spellEnd"/>
      <w:r>
        <w:rPr>
          <w:lang w:val="en-US"/>
        </w:rPr>
        <w:t xml:space="preserve"> = double2 (Z). Supported t</w:t>
      </w:r>
      <w:r w:rsidRPr="00823600">
        <w:rPr>
          <w:lang w:val="en-US"/>
        </w:rPr>
        <w:t xml:space="preserve">ransform types: CUFFT_R2C, CUFFT_C2R, CUFFT_C2C, </w:t>
      </w:r>
      <w:r>
        <w:rPr>
          <w:lang w:val="en-US"/>
        </w:rPr>
        <w:t>CUFFT_D2Z, CUFFT_Z2D, CUFFT_Z2Z, and t</w:t>
      </w:r>
      <w:r w:rsidRPr="00823600">
        <w:rPr>
          <w:lang w:val="en-US"/>
        </w:rPr>
        <w:t>ransform directions: CUFFT_FORWARD и CUFFT_INVERSE.</w:t>
      </w:r>
    </w:p>
    <w:p w:rsidR="00823600" w:rsidRPr="00823600" w:rsidRDefault="00823600" w:rsidP="00823600">
      <w:pPr>
        <w:spacing w:line="360" w:lineRule="auto"/>
        <w:ind w:firstLine="284"/>
        <w:rPr>
          <w:lang w:val="en-US"/>
        </w:rPr>
      </w:pPr>
      <w:r w:rsidRPr="00823600">
        <w:rPr>
          <w:lang w:val="en-US"/>
        </w:rPr>
        <w:t>Each transform is described by plan.</w:t>
      </w:r>
      <w:r>
        <w:rPr>
          <w:lang w:val="en-US"/>
        </w:rPr>
        <w:t xml:space="preserve"> Plan has </w:t>
      </w:r>
      <w:proofErr w:type="spellStart"/>
      <w:r>
        <w:rPr>
          <w:lang w:val="en-US"/>
        </w:rPr>
        <w:t>cufftHandle</w:t>
      </w:r>
      <w:proofErr w:type="spellEnd"/>
      <w:r>
        <w:rPr>
          <w:lang w:val="en-US"/>
        </w:rPr>
        <w:t xml:space="preserve"> type and is created by one of the following routines: </w:t>
      </w:r>
      <w:r w:rsidRPr="00823600">
        <w:rPr>
          <w:lang w:val="en-US"/>
        </w:rPr>
        <w:t>cufftPlan1d, сufftPlan2d, cufftPlan3d</w:t>
      </w:r>
      <w:proofErr w:type="gramStart"/>
      <w:r w:rsidRPr="00823600">
        <w:rPr>
          <w:lang w:val="en-US"/>
        </w:rPr>
        <w:t xml:space="preserve">,  </w:t>
      </w:r>
      <w:proofErr w:type="spellStart"/>
      <w:r w:rsidRPr="00823600">
        <w:rPr>
          <w:lang w:val="en-US"/>
        </w:rPr>
        <w:t>сufftPlanMany</w:t>
      </w:r>
      <w:proofErr w:type="spellEnd"/>
      <w:proofErr w:type="gramEnd"/>
      <w:r>
        <w:rPr>
          <w:lang w:val="en-US"/>
        </w:rPr>
        <w:t xml:space="preserve">, and destroyed with </w:t>
      </w:r>
      <w:proofErr w:type="spellStart"/>
      <w:r>
        <w:rPr>
          <w:lang w:val="en-US"/>
        </w:rPr>
        <w:t>cufftDestroy</w:t>
      </w:r>
      <w:proofErr w:type="spellEnd"/>
      <w:r>
        <w:rPr>
          <w:lang w:val="en-US"/>
        </w:rPr>
        <w:t xml:space="preserve">. Transform is executed by one of the following routines: </w:t>
      </w:r>
      <w:r w:rsidRPr="00823600">
        <w:rPr>
          <w:lang w:val="en-US"/>
        </w:rPr>
        <w:t>cufftExecC2C, cufftE</w:t>
      </w:r>
      <w:r w:rsidRPr="00823600">
        <w:rPr>
          <w:lang w:val="en-US"/>
        </w:rPr>
        <w:t>x</w:t>
      </w:r>
      <w:r w:rsidRPr="00823600">
        <w:rPr>
          <w:lang w:val="en-US"/>
        </w:rPr>
        <w:t>ecR2C, cufftExecC2R, cufftExecZ2Z, cufftExecD2Z, cufftExecZ2D.</w:t>
      </w:r>
    </w:p>
    <w:p w:rsidR="001025B8" w:rsidRPr="001025B8" w:rsidRDefault="001025B8" w:rsidP="001025B8">
      <w:pPr>
        <w:spacing w:line="360" w:lineRule="auto"/>
        <w:ind w:firstLine="284"/>
        <w:rPr>
          <w:lang w:val="en-US"/>
        </w:rPr>
      </w:pPr>
      <w:r>
        <w:rPr>
          <w:lang w:val="en-US"/>
        </w:rPr>
        <w:t>Here is an example of in-place f</w:t>
      </w:r>
      <w:r w:rsidRPr="001025B8">
        <w:rPr>
          <w:lang w:val="en-US"/>
        </w:rPr>
        <w:t xml:space="preserve">orward and inverse transform for </w:t>
      </w:r>
      <w:r>
        <w:rPr>
          <w:lang w:val="en-US"/>
        </w:rPr>
        <w:t xml:space="preserve">10 </w:t>
      </w:r>
      <w:r w:rsidRPr="001025B8">
        <w:rPr>
          <w:lang w:val="en-US"/>
        </w:rPr>
        <w:t xml:space="preserve">single-precision complex </w:t>
      </w:r>
      <w:r>
        <w:rPr>
          <w:lang w:val="en-US"/>
        </w:rPr>
        <w:t>signals of size 256: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lastRenderedPageBreak/>
        <w:t>#define NX 256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#define BATCH 10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cufftHandle</w:t>
      </w:r>
      <w:proofErr w:type="spellEnd"/>
      <w:proofErr w:type="gramEnd"/>
      <w:r w:rsidRPr="001025B8">
        <w:rPr>
          <w:lang w:val="en-US"/>
        </w:rPr>
        <w:t xml:space="preserve"> plan;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cufftComplex</w:t>
      </w:r>
      <w:proofErr w:type="spellEnd"/>
      <w:proofErr w:type="gramEnd"/>
      <w:r w:rsidRPr="001025B8">
        <w:rPr>
          <w:lang w:val="en-US"/>
        </w:rPr>
        <w:t xml:space="preserve"> *data;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cudaMalloc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 xml:space="preserve">(void**)&amp;data, </w:t>
      </w:r>
      <w:proofErr w:type="spellStart"/>
      <w:r w:rsidRPr="001025B8">
        <w:rPr>
          <w:lang w:val="en-US"/>
        </w:rPr>
        <w:t>sizeof</w:t>
      </w:r>
      <w:proofErr w:type="spellEnd"/>
      <w:r w:rsidRPr="001025B8">
        <w:rPr>
          <w:lang w:val="en-US"/>
        </w:rPr>
        <w:t>(</w:t>
      </w:r>
      <w:proofErr w:type="spellStart"/>
      <w:r w:rsidRPr="001025B8">
        <w:rPr>
          <w:lang w:val="en-US"/>
        </w:rPr>
        <w:t>cufftComplex</w:t>
      </w:r>
      <w:proofErr w:type="spellEnd"/>
      <w:r w:rsidRPr="001025B8">
        <w:rPr>
          <w:lang w:val="en-US"/>
        </w:rPr>
        <w:t>)*NX*BATCH);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cufftPlan1d(</w:t>
      </w:r>
      <w:proofErr w:type="gramEnd"/>
      <w:r w:rsidRPr="001025B8">
        <w:rPr>
          <w:lang w:val="en-US"/>
        </w:rPr>
        <w:t>&amp;plan, NX, CUFFT_C2C, BATCH);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cufftExecC2C(</w:t>
      </w:r>
      <w:proofErr w:type="gramEnd"/>
      <w:r w:rsidRPr="001025B8">
        <w:rPr>
          <w:lang w:val="en-US"/>
        </w:rPr>
        <w:t>plan, data, data, CUFFT_FORWARD);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cufftExecC2C(</w:t>
      </w:r>
      <w:proofErr w:type="gramEnd"/>
      <w:r w:rsidRPr="001025B8">
        <w:rPr>
          <w:lang w:val="en-US"/>
        </w:rPr>
        <w:t>plan, data, data, CUFFT_INVERSE);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cufftDestroy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plan);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cudaFree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data);</w:t>
      </w:r>
    </w:p>
    <w:p w:rsidR="001025B8" w:rsidRDefault="001025B8" w:rsidP="001025B8">
      <w:pPr>
        <w:spacing w:line="360" w:lineRule="auto"/>
        <w:ind w:firstLine="284"/>
        <w:rPr>
          <w:lang w:val="en-US"/>
        </w:rPr>
      </w:pPr>
      <w:r w:rsidRPr="001025B8">
        <w:rPr>
          <w:lang w:val="en-US"/>
        </w:rPr>
        <w:t xml:space="preserve">CURAND is optimized library for </w:t>
      </w:r>
      <w:proofErr w:type="spellStart"/>
      <w:r w:rsidRPr="001025B8">
        <w:rPr>
          <w:lang w:val="en-US"/>
        </w:rPr>
        <w:t>preudo</w:t>
      </w:r>
      <w:proofErr w:type="spellEnd"/>
      <w:r w:rsidRPr="001025B8">
        <w:rPr>
          <w:lang w:val="en-US"/>
        </w:rPr>
        <w:t>- and quasi-random nu</w:t>
      </w:r>
      <w:r>
        <w:rPr>
          <w:lang w:val="en-US"/>
        </w:rPr>
        <w:t>mber generation on host and GPU i</w:t>
      </w:r>
      <w:r w:rsidRPr="001025B8">
        <w:rPr>
          <w:lang w:val="en-US"/>
        </w:rPr>
        <w:t>ntroduced in 2010.</w:t>
      </w:r>
      <w:r>
        <w:rPr>
          <w:lang w:val="en-US"/>
        </w:rPr>
        <w:t xml:space="preserve"> It c</w:t>
      </w:r>
      <w:r w:rsidRPr="001025B8">
        <w:rPr>
          <w:lang w:val="en-US"/>
        </w:rPr>
        <w:t>onsists of 2 parts:</w:t>
      </w:r>
      <w:r>
        <w:rPr>
          <w:lang w:val="en-US"/>
        </w:rPr>
        <w:t xml:space="preserve"> Host API and </w:t>
      </w:r>
      <w:r w:rsidRPr="001025B8">
        <w:rPr>
          <w:lang w:val="en-US"/>
        </w:rPr>
        <w:t>Device API</w:t>
      </w:r>
      <w:r>
        <w:rPr>
          <w:lang w:val="en-US"/>
        </w:rPr>
        <w:t>.</w:t>
      </w:r>
    </w:p>
    <w:p w:rsidR="001025B8" w:rsidRDefault="001025B8" w:rsidP="001025B8">
      <w:pPr>
        <w:spacing w:line="360" w:lineRule="auto"/>
        <w:ind w:firstLine="284"/>
        <w:rPr>
          <w:lang w:val="en-US"/>
        </w:rPr>
      </w:pPr>
      <w:r>
        <w:rPr>
          <w:lang w:val="en-US"/>
        </w:rPr>
        <w:t>To use Host API i</w:t>
      </w:r>
      <w:r w:rsidRPr="001025B8">
        <w:rPr>
          <w:lang w:val="en-US"/>
        </w:rPr>
        <w:t xml:space="preserve">nclude </w:t>
      </w:r>
      <w:proofErr w:type="spellStart"/>
      <w:r w:rsidRPr="001025B8">
        <w:rPr>
          <w:lang w:val="en-US"/>
        </w:rPr>
        <w:t>curand.h</w:t>
      </w:r>
      <w:proofErr w:type="spellEnd"/>
      <w:r w:rsidRPr="001025B8">
        <w:rPr>
          <w:lang w:val="en-US"/>
        </w:rPr>
        <w:t>, link with curand.lib.</w:t>
      </w:r>
      <w:r>
        <w:rPr>
          <w:lang w:val="en-US"/>
        </w:rPr>
        <w:t xml:space="preserve"> There are routines to generate random numbers: </w:t>
      </w:r>
      <w:proofErr w:type="spellStart"/>
      <w:r w:rsidRPr="001025B8">
        <w:rPr>
          <w:lang w:val="en-US"/>
        </w:rPr>
        <w:t>curandCreateGenera</w:t>
      </w:r>
      <w:r>
        <w:rPr>
          <w:lang w:val="en-US"/>
        </w:rPr>
        <w:t>tor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curandCreateGeneratorHost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curandSetP</w:t>
      </w:r>
      <w:r>
        <w:rPr>
          <w:lang w:val="en-US"/>
        </w:rPr>
        <w:t>seudoRandomGener</w:t>
      </w:r>
      <w:r>
        <w:rPr>
          <w:lang w:val="en-US"/>
        </w:rPr>
        <w:t>a</w:t>
      </w:r>
      <w:r>
        <w:rPr>
          <w:lang w:val="en-US"/>
        </w:rPr>
        <w:t>torSeed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curandDe</w:t>
      </w:r>
      <w:r>
        <w:rPr>
          <w:lang w:val="en-US"/>
        </w:rPr>
        <w:t>stroyGenerator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curandGenerate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curandGenerateNormal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curandGenerateUn</w:t>
      </w:r>
      <w:r w:rsidRPr="001025B8">
        <w:rPr>
          <w:lang w:val="en-US"/>
        </w:rPr>
        <w:t>i</w:t>
      </w:r>
      <w:r>
        <w:rPr>
          <w:lang w:val="en-US"/>
        </w:rPr>
        <w:t>form</w:t>
      </w:r>
      <w:proofErr w:type="spellEnd"/>
      <w:r>
        <w:rPr>
          <w:lang w:val="en-US"/>
        </w:rPr>
        <w:t xml:space="preserve">, </w:t>
      </w:r>
      <w:proofErr w:type="spellStart"/>
      <w:r w:rsidRPr="001025B8">
        <w:rPr>
          <w:lang w:val="en-US"/>
        </w:rPr>
        <w:t>curandGenerateUniformDouble</w:t>
      </w:r>
      <w:proofErr w:type="spellEnd"/>
      <w:r w:rsidRPr="001025B8">
        <w:rPr>
          <w:lang w:val="en-US"/>
        </w:rPr>
        <w:t>.</w:t>
      </w:r>
      <w:r>
        <w:rPr>
          <w:lang w:val="en-US"/>
        </w:rPr>
        <w:t xml:space="preserve"> Example of using Host API to generate 100 random floats with commentary: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size_t</w:t>
      </w:r>
      <w:proofErr w:type="spellEnd"/>
      <w:proofErr w:type="gramEnd"/>
      <w:r w:rsidRPr="001025B8">
        <w:rPr>
          <w:lang w:val="en-US"/>
        </w:rPr>
        <w:t xml:space="preserve"> n = 100;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size_t</w:t>
      </w:r>
      <w:proofErr w:type="spellEnd"/>
      <w:proofErr w:type="gramEnd"/>
      <w:r w:rsidRPr="001025B8">
        <w:rPr>
          <w:lang w:val="en-US"/>
        </w:rPr>
        <w:t xml:space="preserve"> </w:t>
      </w:r>
      <w:proofErr w:type="spellStart"/>
      <w:r w:rsidRPr="001025B8">
        <w:rPr>
          <w:lang w:val="en-US"/>
        </w:rPr>
        <w:t>i</w:t>
      </w:r>
      <w:proofErr w:type="spellEnd"/>
      <w:r w:rsidRPr="001025B8">
        <w:rPr>
          <w:lang w:val="en-US"/>
        </w:rPr>
        <w:t>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curandGenerator_t</w:t>
      </w:r>
      <w:proofErr w:type="spellEnd"/>
      <w:proofErr w:type="gramEnd"/>
      <w:r w:rsidRPr="001025B8">
        <w:rPr>
          <w:lang w:val="en-US"/>
        </w:rPr>
        <w:t xml:space="preserve"> gen;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float</w:t>
      </w:r>
      <w:proofErr w:type="gramEnd"/>
      <w:r w:rsidRPr="001025B8">
        <w:rPr>
          <w:lang w:val="en-US"/>
        </w:rPr>
        <w:t xml:space="preserve"> *</w:t>
      </w:r>
      <w:proofErr w:type="spellStart"/>
      <w:r w:rsidRPr="001025B8">
        <w:rPr>
          <w:lang w:val="en-US"/>
        </w:rPr>
        <w:t>devData</w:t>
      </w:r>
      <w:proofErr w:type="spellEnd"/>
      <w:r w:rsidRPr="001025B8">
        <w:rPr>
          <w:lang w:val="en-US"/>
        </w:rPr>
        <w:t>, *</w:t>
      </w:r>
      <w:proofErr w:type="spellStart"/>
      <w:r w:rsidRPr="001025B8">
        <w:rPr>
          <w:lang w:val="en-US"/>
        </w:rPr>
        <w:t>hostData</w:t>
      </w:r>
      <w:proofErr w:type="spellEnd"/>
      <w:r w:rsidRPr="001025B8">
        <w:rPr>
          <w:lang w:val="en-US"/>
        </w:rPr>
        <w:t>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/* </w:t>
      </w:r>
      <w:proofErr w:type="gramStart"/>
      <w:r w:rsidRPr="001025B8">
        <w:rPr>
          <w:lang w:val="en-US"/>
        </w:rPr>
        <w:t>Allocate</w:t>
      </w:r>
      <w:proofErr w:type="gramEnd"/>
      <w:r w:rsidRPr="001025B8">
        <w:rPr>
          <w:lang w:val="en-US"/>
        </w:rPr>
        <w:t xml:space="preserve"> n floats on host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hostData</w:t>
      </w:r>
      <w:proofErr w:type="spellEnd"/>
      <w:proofErr w:type="gramEnd"/>
      <w:r w:rsidRPr="001025B8">
        <w:rPr>
          <w:lang w:val="en-US"/>
        </w:rPr>
        <w:t xml:space="preserve"> = (float *)</w:t>
      </w:r>
      <w:proofErr w:type="spellStart"/>
      <w:r w:rsidRPr="001025B8">
        <w:rPr>
          <w:lang w:val="en-US"/>
        </w:rPr>
        <w:t>calloc</w:t>
      </w:r>
      <w:proofErr w:type="spellEnd"/>
      <w:r w:rsidRPr="001025B8">
        <w:rPr>
          <w:lang w:val="en-US"/>
        </w:rPr>
        <w:t xml:space="preserve">(n, </w:t>
      </w:r>
      <w:proofErr w:type="spellStart"/>
      <w:r w:rsidRPr="001025B8">
        <w:rPr>
          <w:lang w:val="en-US"/>
        </w:rPr>
        <w:t>sizeof</w:t>
      </w:r>
      <w:proofErr w:type="spellEnd"/>
      <w:r w:rsidRPr="001025B8">
        <w:rPr>
          <w:lang w:val="en-US"/>
        </w:rPr>
        <w:t>(float));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/* </w:t>
      </w:r>
      <w:proofErr w:type="gramStart"/>
      <w:r w:rsidRPr="001025B8">
        <w:rPr>
          <w:lang w:val="en-US"/>
        </w:rPr>
        <w:t>Allocate</w:t>
      </w:r>
      <w:proofErr w:type="gramEnd"/>
      <w:r w:rsidRPr="001025B8">
        <w:rPr>
          <w:lang w:val="en-US"/>
        </w:rPr>
        <w:t xml:space="preserve"> n floats on device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cudaMalloc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(void **)&amp;</w:t>
      </w:r>
      <w:proofErr w:type="spellStart"/>
      <w:r w:rsidRPr="001025B8">
        <w:rPr>
          <w:lang w:val="en-US"/>
        </w:rPr>
        <w:t>devData</w:t>
      </w:r>
      <w:proofErr w:type="spellEnd"/>
      <w:r w:rsidRPr="001025B8">
        <w:rPr>
          <w:lang w:val="en-US"/>
        </w:rPr>
        <w:t xml:space="preserve">, n * </w:t>
      </w:r>
      <w:proofErr w:type="spellStart"/>
      <w:r w:rsidRPr="001025B8">
        <w:rPr>
          <w:lang w:val="en-US"/>
        </w:rPr>
        <w:t>sizeof</w:t>
      </w:r>
      <w:proofErr w:type="spellEnd"/>
      <w:r w:rsidRPr="001025B8">
        <w:rPr>
          <w:lang w:val="en-US"/>
        </w:rPr>
        <w:t>(float));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/* </w:t>
      </w:r>
      <w:proofErr w:type="gramStart"/>
      <w:r w:rsidRPr="001025B8">
        <w:rPr>
          <w:lang w:val="en-US"/>
        </w:rPr>
        <w:t>Create</w:t>
      </w:r>
      <w:proofErr w:type="gramEnd"/>
      <w:r w:rsidRPr="001025B8">
        <w:rPr>
          <w:lang w:val="en-US"/>
        </w:rPr>
        <w:t xml:space="preserve"> pseudo-random number generator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curandCreateGenerator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&amp;gen,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>CURAND_RNG_PSEUDO_DEFAULT);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/* Set seed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curandSetPseudoRandomGeneratorSeed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gen, 1234ULL);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/* </w:t>
      </w:r>
      <w:proofErr w:type="gramStart"/>
      <w:r w:rsidRPr="001025B8">
        <w:rPr>
          <w:lang w:val="en-US"/>
        </w:rPr>
        <w:t>Generate</w:t>
      </w:r>
      <w:proofErr w:type="gramEnd"/>
      <w:r w:rsidRPr="001025B8">
        <w:rPr>
          <w:lang w:val="en-US"/>
        </w:rPr>
        <w:t xml:space="preserve"> n floats on device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curandGenerateUniform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 xml:space="preserve">gen, </w:t>
      </w:r>
      <w:proofErr w:type="spellStart"/>
      <w:r w:rsidRPr="001025B8">
        <w:rPr>
          <w:lang w:val="en-US"/>
        </w:rPr>
        <w:t>devData</w:t>
      </w:r>
      <w:proofErr w:type="spellEnd"/>
      <w:r w:rsidRPr="001025B8">
        <w:rPr>
          <w:lang w:val="en-US"/>
        </w:rPr>
        <w:t>, n);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/* Copy device memory to host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cudaMemcpy</w:t>
      </w:r>
      <w:proofErr w:type="spellEnd"/>
      <w:r w:rsidRPr="001025B8">
        <w:rPr>
          <w:lang w:val="en-US"/>
        </w:rPr>
        <w:t>(</w:t>
      </w:r>
      <w:proofErr w:type="spellStart"/>
      <w:proofErr w:type="gramEnd"/>
      <w:r w:rsidRPr="001025B8">
        <w:rPr>
          <w:lang w:val="en-US"/>
        </w:rPr>
        <w:t>hostData</w:t>
      </w:r>
      <w:proofErr w:type="spellEnd"/>
      <w:r w:rsidRPr="001025B8">
        <w:rPr>
          <w:lang w:val="en-US"/>
        </w:rPr>
        <w:t xml:space="preserve">, </w:t>
      </w:r>
      <w:proofErr w:type="spellStart"/>
      <w:r w:rsidRPr="001025B8">
        <w:rPr>
          <w:lang w:val="en-US"/>
        </w:rPr>
        <w:t>devData</w:t>
      </w:r>
      <w:proofErr w:type="spellEnd"/>
      <w:r w:rsidRPr="001025B8">
        <w:rPr>
          <w:lang w:val="en-US"/>
        </w:rPr>
        <w:t xml:space="preserve">, n * </w:t>
      </w:r>
      <w:proofErr w:type="spellStart"/>
      <w:r w:rsidRPr="001025B8">
        <w:rPr>
          <w:lang w:val="en-US"/>
        </w:rPr>
        <w:t>sizeof</w:t>
      </w:r>
      <w:proofErr w:type="spellEnd"/>
      <w:r w:rsidRPr="001025B8">
        <w:rPr>
          <w:lang w:val="en-US"/>
        </w:rPr>
        <w:t>(float),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spellStart"/>
      <w:proofErr w:type="gramStart"/>
      <w:r w:rsidRPr="001025B8">
        <w:rPr>
          <w:lang w:val="en-US"/>
        </w:rPr>
        <w:t>cudaMemcpyDeviceToHost</w:t>
      </w:r>
      <w:proofErr w:type="spellEnd"/>
      <w:proofErr w:type="gramEnd"/>
      <w:r w:rsidRPr="001025B8">
        <w:rPr>
          <w:lang w:val="en-US"/>
        </w:rPr>
        <w:t>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/* Show result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for(</w:t>
      </w:r>
      <w:proofErr w:type="spellStart"/>
      <w:proofErr w:type="gramEnd"/>
      <w:r w:rsidRPr="001025B8">
        <w:rPr>
          <w:lang w:val="en-US"/>
        </w:rPr>
        <w:t>i</w:t>
      </w:r>
      <w:proofErr w:type="spellEnd"/>
      <w:r w:rsidRPr="001025B8">
        <w:rPr>
          <w:lang w:val="en-US"/>
        </w:rPr>
        <w:t xml:space="preserve"> = 0; </w:t>
      </w:r>
      <w:proofErr w:type="spellStart"/>
      <w:r w:rsidRPr="001025B8">
        <w:rPr>
          <w:lang w:val="en-US"/>
        </w:rPr>
        <w:t>i</w:t>
      </w:r>
      <w:proofErr w:type="spellEnd"/>
      <w:r w:rsidRPr="001025B8">
        <w:rPr>
          <w:lang w:val="en-US"/>
        </w:rPr>
        <w:t xml:space="preserve"> &lt; n; </w:t>
      </w:r>
      <w:proofErr w:type="spellStart"/>
      <w:r w:rsidRPr="001025B8">
        <w:rPr>
          <w:lang w:val="en-US"/>
        </w:rPr>
        <w:t>i</w:t>
      </w:r>
      <w:proofErr w:type="spellEnd"/>
      <w:r w:rsidRPr="001025B8">
        <w:rPr>
          <w:lang w:val="en-US"/>
        </w:rPr>
        <w:t>++) {</w:t>
      </w:r>
    </w:p>
    <w:p w:rsidR="001025B8" w:rsidRPr="001025B8" w:rsidRDefault="001025B8" w:rsidP="001025B8">
      <w:pPr>
        <w:pStyle w:val="afc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1025B8">
        <w:rPr>
          <w:lang w:val="en-US"/>
        </w:rPr>
        <w:t>printf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 xml:space="preserve">"%1.4f ", </w:t>
      </w:r>
      <w:proofErr w:type="spellStart"/>
      <w:r w:rsidRPr="001025B8">
        <w:rPr>
          <w:lang w:val="en-US"/>
        </w:rPr>
        <w:t>hostData</w:t>
      </w:r>
      <w:proofErr w:type="spellEnd"/>
      <w:r w:rsidRPr="001025B8">
        <w:rPr>
          <w:lang w:val="en-US"/>
        </w:rPr>
        <w:t>[</w:t>
      </w:r>
      <w:proofErr w:type="spellStart"/>
      <w:r w:rsidRPr="001025B8">
        <w:rPr>
          <w:lang w:val="en-US"/>
        </w:rPr>
        <w:t>i</w:t>
      </w:r>
      <w:proofErr w:type="spellEnd"/>
      <w:r w:rsidRPr="001025B8">
        <w:rPr>
          <w:lang w:val="en-US"/>
        </w:rPr>
        <w:t>]);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}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printf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"\n");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/* Cleanup */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curandDestroyGenerator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gen);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spellStart"/>
      <w:proofErr w:type="gramStart"/>
      <w:r w:rsidRPr="001025B8">
        <w:rPr>
          <w:lang w:val="en-US"/>
        </w:rPr>
        <w:t>cudaFree</w:t>
      </w:r>
      <w:proofErr w:type="spellEnd"/>
      <w:r w:rsidRPr="001025B8">
        <w:rPr>
          <w:lang w:val="en-US"/>
        </w:rPr>
        <w:t>(</w:t>
      </w:r>
      <w:proofErr w:type="spellStart"/>
      <w:proofErr w:type="gramEnd"/>
      <w:r w:rsidRPr="001025B8">
        <w:rPr>
          <w:lang w:val="en-US"/>
        </w:rPr>
        <w:t>devData</w:t>
      </w:r>
      <w:proofErr w:type="spellEnd"/>
      <w:r w:rsidRPr="001025B8">
        <w:rPr>
          <w:lang w:val="en-US"/>
        </w:rPr>
        <w:t>);</w:t>
      </w:r>
    </w:p>
    <w:p w:rsidR="001025B8" w:rsidRPr="001025B8" w:rsidRDefault="001025B8" w:rsidP="001025B8">
      <w:pPr>
        <w:pStyle w:val="afc"/>
        <w:rPr>
          <w:lang w:val="en-US"/>
        </w:rPr>
      </w:pPr>
      <w:proofErr w:type="gramStart"/>
      <w:r w:rsidRPr="001025B8">
        <w:rPr>
          <w:lang w:val="en-US"/>
        </w:rPr>
        <w:t>free(</w:t>
      </w:r>
      <w:proofErr w:type="spellStart"/>
      <w:proofErr w:type="gramEnd"/>
      <w:r w:rsidRPr="001025B8">
        <w:rPr>
          <w:lang w:val="en-US"/>
        </w:rPr>
        <w:t>hostData</w:t>
      </w:r>
      <w:proofErr w:type="spellEnd"/>
      <w:r w:rsidRPr="001025B8">
        <w:rPr>
          <w:lang w:val="en-US"/>
        </w:rPr>
        <w:t>);</w:t>
      </w:r>
    </w:p>
    <w:p w:rsidR="001025B8" w:rsidRDefault="001025B8" w:rsidP="001025B8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CURAND Device API consists of functions with __device__ qualifier declared in </w:t>
      </w:r>
      <w:proofErr w:type="spellStart"/>
      <w:r w:rsidRPr="001025B8">
        <w:rPr>
          <w:lang w:val="en-US"/>
        </w:rPr>
        <w:t>curand_kernel.h</w:t>
      </w:r>
      <w:proofErr w:type="spellEnd"/>
      <w:r w:rsidRPr="001025B8">
        <w:rPr>
          <w:lang w:val="en-US"/>
        </w:rPr>
        <w:t>.</w:t>
      </w:r>
      <w:r>
        <w:rPr>
          <w:lang w:val="en-US"/>
        </w:rPr>
        <w:t xml:space="preserve"> Generator states have to be initialized properly and are stored in </w:t>
      </w:r>
      <w:proofErr w:type="spellStart"/>
      <w:r w:rsidRPr="001025B8">
        <w:rPr>
          <w:lang w:val="en-US"/>
        </w:rPr>
        <w:t>curandState</w:t>
      </w:r>
      <w:proofErr w:type="spellEnd"/>
      <w:r w:rsidRPr="001025B8">
        <w:rPr>
          <w:lang w:val="en-US"/>
        </w:rPr>
        <w:t>* and curandStateSobol32*</w:t>
      </w:r>
      <w:r>
        <w:rPr>
          <w:lang w:val="en-US"/>
        </w:rPr>
        <w:t xml:space="preserve"> data types</w:t>
      </w:r>
      <w:r w:rsidRPr="001025B8">
        <w:rPr>
          <w:lang w:val="en-US"/>
        </w:rPr>
        <w:t>.</w:t>
      </w:r>
      <w:r>
        <w:rPr>
          <w:lang w:val="en-US"/>
        </w:rPr>
        <w:t xml:space="preserve"> Example of using Device API to </w:t>
      </w:r>
      <w:r w:rsidRPr="001025B8">
        <w:rPr>
          <w:lang w:val="en-US"/>
        </w:rPr>
        <w:t>calculate</w:t>
      </w:r>
      <w:r>
        <w:rPr>
          <w:lang w:val="en-US"/>
        </w:rPr>
        <w:t xml:space="preserve"> </w:t>
      </w:r>
      <w:r w:rsidRPr="001025B8">
        <w:rPr>
          <w:lang w:val="en-US"/>
        </w:rPr>
        <w:t xml:space="preserve">what proportion of pseudo-random </w:t>
      </w:r>
      <w:proofErr w:type="spellStart"/>
      <w:r w:rsidRPr="001025B8">
        <w:rPr>
          <w:lang w:val="en-US"/>
        </w:rPr>
        <w:t>ints</w:t>
      </w:r>
      <w:proofErr w:type="spellEnd"/>
      <w:r w:rsidRPr="001025B8">
        <w:rPr>
          <w:lang w:val="en-US"/>
        </w:rPr>
        <w:t xml:space="preserve"> have low bit set</w:t>
      </w:r>
      <w:r>
        <w:rPr>
          <w:lang w:val="en-US"/>
        </w:rPr>
        <w:t>: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__global__ void </w:t>
      </w:r>
      <w:proofErr w:type="spellStart"/>
      <w:r w:rsidRPr="001025B8">
        <w:rPr>
          <w:lang w:val="en-US"/>
        </w:rPr>
        <w:t>setup_</w:t>
      </w:r>
      <w:proofErr w:type="gramStart"/>
      <w:r w:rsidRPr="001025B8">
        <w:rPr>
          <w:lang w:val="en-US"/>
        </w:rPr>
        <w:t>kernel</w:t>
      </w:r>
      <w:proofErr w:type="spellEnd"/>
      <w:r w:rsidRPr="001025B8">
        <w:rPr>
          <w:lang w:val="en-US"/>
        </w:rPr>
        <w:t>(</w:t>
      </w:r>
      <w:proofErr w:type="spellStart"/>
      <w:proofErr w:type="gramEnd"/>
      <w:r w:rsidRPr="001025B8">
        <w:rPr>
          <w:lang w:val="en-US"/>
        </w:rPr>
        <w:t>curandState</w:t>
      </w:r>
      <w:proofErr w:type="spellEnd"/>
      <w:r w:rsidRPr="001025B8">
        <w:rPr>
          <w:lang w:val="en-US"/>
        </w:rPr>
        <w:t xml:space="preserve"> *state)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{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spellStart"/>
      <w:proofErr w:type="gramStart"/>
      <w:r w:rsidRPr="001025B8">
        <w:rPr>
          <w:lang w:val="en-US"/>
        </w:rPr>
        <w:t>int</w:t>
      </w:r>
      <w:proofErr w:type="spellEnd"/>
      <w:proofErr w:type="gramEnd"/>
      <w:r w:rsidRPr="001025B8">
        <w:rPr>
          <w:lang w:val="en-US"/>
        </w:rPr>
        <w:t xml:space="preserve"> id = </w:t>
      </w:r>
      <w:proofErr w:type="spellStart"/>
      <w:r w:rsidRPr="001025B8">
        <w:rPr>
          <w:lang w:val="en-US"/>
        </w:rPr>
        <w:t>threadIdx.x</w:t>
      </w:r>
      <w:proofErr w:type="spellEnd"/>
      <w:r w:rsidRPr="001025B8">
        <w:rPr>
          <w:lang w:val="en-US"/>
        </w:rPr>
        <w:t xml:space="preserve"> + </w:t>
      </w:r>
      <w:proofErr w:type="spellStart"/>
      <w:r w:rsidRPr="001025B8">
        <w:rPr>
          <w:lang w:val="en-US"/>
        </w:rPr>
        <w:t>blockIdx.x</w:t>
      </w:r>
      <w:proofErr w:type="spellEnd"/>
      <w:r w:rsidRPr="001025B8">
        <w:rPr>
          <w:lang w:val="en-US"/>
        </w:rPr>
        <w:t xml:space="preserve"> * 64;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 xml:space="preserve">/* </w:t>
      </w:r>
      <w:proofErr w:type="gramStart"/>
      <w:r w:rsidRPr="001025B8">
        <w:rPr>
          <w:lang w:val="en-US"/>
        </w:rPr>
        <w:t>Each</w:t>
      </w:r>
      <w:proofErr w:type="gramEnd"/>
      <w:r w:rsidRPr="001025B8">
        <w:rPr>
          <w:lang w:val="en-US"/>
        </w:rPr>
        <w:t xml:space="preserve"> thread gets same seed, a different sequence </w:t>
      </w:r>
      <w:r w:rsidRPr="001025B8">
        <w:rPr>
          <w:lang w:val="en-US"/>
        </w:rPr>
        <w:tab/>
        <w:t>number, no offset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lastRenderedPageBreak/>
        <w:tab/>
      </w:r>
      <w:proofErr w:type="spellStart"/>
      <w:r w:rsidRPr="001025B8">
        <w:rPr>
          <w:lang w:val="en-US"/>
        </w:rPr>
        <w:t>curand_</w:t>
      </w:r>
      <w:proofErr w:type="gramStart"/>
      <w:r w:rsidRPr="001025B8">
        <w:rPr>
          <w:lang w:val="en-US"/>
        </w:rPr>
        <w:t>init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1234, id, 0, &amp;state[id]);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}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__global__ void </w:t>
      </w:r>
      <w:proofErr w:type="spellStart"/>
      <w:r w:rsidRPr="001025B8">
        <w:rPr>
          <w:lang w:val="en-US"/>
        </w:rPr>
        <w:t>generate_</w:t>
      </w:r>
      <w:proofErr w:type="gramStart"/>
      <w:r w:rsidRPr="001025B8">
        <w:rPr>
          <w:lang w:val="en-US"/>
        </w:rPr>
        <w:t>kernel</w:t>
      </w:r>
      <w:proofErr w:type="spellEnd"/>
      <w:r w:rsidRPr="001025B8">
        <w:rPr>
          <w:lang w:val="en-US"/>
        </w:rPr>
        <w:t>(</w:t>
      </w:r>
      <w:proofErr w:type="spellStart"/>
      <w:proofErr w:type="gramEnd"/>
      <w:r w:rsidRPr="001025B8">
        <w:rPr>
          <w:lang w:val="en-US"/>
        </w:rPr>
        <w:t>curandState</w:t>
      </w:r>
      <w:proofErr w:type="spellEnd"/>
      <w:r w:rsidRPr="001025B8">
        <w:rPr>
          <w:lang w:val="en-US"/>
        </w:rPr>
        <w:t xml:space="preserve"> *state, </w:t>
      </w:r>
      <w:proofErr w:type="spellStart"/>
      <w:r w:rsidRPr="001025B8">
        <w:rPr>
          <w:lang w:val="en-US"/>
        </w:rPr>
        <w:t>int</w:t>
      </w:r>
      <w:proofErr w:type="spellEnd"/>
      <w:r w:rsidRPr="001025B8">
        <w:rPr>
          <w:lang w:val="en-US"/>
        </w:rPr>
        <w:t xml:space="preserve"> *result)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{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spellStart"/>
      <w:proofErr w:type="gramStart"/>
      <w:r w:rsidRPr="001025B8">
        <w:rPr>
          <w:lang w:val="en-US"/>
        </w:rPr>
        <w:t>int</w:t>
      </w:r>
      <w:proofErr w:type="spellEnd"/>
      <w:proofErr w:type="gramEnd"/>
      <w:r w:rsidRPr="001025B8">
        <w:rPr>
          <w:lang w:val="en-US"/>
        </w:rPr>
        <w:t xml:space="preserve"> id = </w:t>
      </w:r>
      <w:proofErr w:type="spellStart"/>
      <w:r w:rsidRPr="001025B8">
        <w:rPr>
          <w:lang w:val="en-US"/>
        </w:rPr>
        <w:t>threadIdx.x</w:t>
      </w:r>
      <w:proofErr w:type="spellEnd"/>
      <w:r w:rsidRPr="001025B8">
        <w:rPr>
          <w:lang w:val="en-US"/>
        </w:rPr>
        <w:t xml:space="preserve"> + </w:t>
      </w:r>
      <w:proofErr w:type="spellStart"/>
      <w:r w:rsidRPr="001025B8">
        <w:rPr>
          <w:lang w:val="en-US"/>
        </w:rPr>
        <w:t>blockIdx.x</w:t>
      </w:r>
      <w:proofErr w:type="spellEnd"/>
      <w:r w:rsidRPr="001025B8">
        <w:rPr>
          <w:lang w:val="en-US"/>
        </w:rPr>
        <w:t xml:space="preserve"> * 64;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spellStart"/>
      <w:proofErr w:type="gramStart"/>
      <w:r w:rsidRPr="001025B8">
        <w:rPr>
          <w:lang w:val="en-US"/>
        </w:rPr>
        <w:t>int</w:t>
      </w:r>
      <w:proofErr w:type="spellEnd"/>
      <w:proofErr w:type="gramEnd"/>
      <w:r w:rsidRPr="001025B8">
        <w:rPr>
          <w:lang w:val="en-US"/>
        </w:rPr>
        <w:t xml:space="preserve"> count = 0;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gramStart"/>
      <w:r w:rsidRPr="001025B8">
        <w:rPr>
          <w:lang w:val="en-US"/>
        </w:rPr>
        <w:t>unsigned</w:t>
      </w:r>
      <w:proofErr w:type="gramEnd"/>
      <w:r w:rsidRPr="001025B8">
        <w:rPr>
          <w:lang w:val="en-US"/>
        </w:rPr>
        <w:t xml:space="preserve"> </w:t>
      </w:r>
      <w:proofErr w:type="spellStart"/>
      <w:r w:rsidRPr="001025B8">
        <w:rPr>
          <w:lang w:val="en-US"/>
        </w:rPr>
        <w:t>int</w:t>
      </w:r>
      <w:proofErr w:type="spellEnd"/>
      <w:r w:rsidRPr="001025B8">
        <w:rPr>
          <w:lang w:val="en-US"/>
        </w:rPr>
        <w:t xml:space="preserve"> x;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>/* Copy state to local memory for efficiency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spellStart"/>
      <w:proofErr w:type="gramStart"/>
      <w:r w:rsidRPr="001025B8">
        <w:rPr>
          <w:lang w:val="en-US"/>
        </w:rPr>
        <w:t>curandState</w:t>
      </w:r>
      <w:proofErr w:type="spellEnd"/>
      <w:proofErr w:type="gramEnd"/>
      <w:r w:rsidRPr="001025B8">
        <w:rPr>
          <w:lang w:val="en-US"/>
        </w:rPr>
        <w:t xml:space="preserve"> </w:t>
      </w:r>
      <w:proofErr w:type="spellStart"/>
      <w:r w:rsidRPr="001025B8">
        <w:rPr>
          <w:lang w:val="en-US"/>
        </w:rPr>
        <w:t>localState</w:t>
      </w:r>
      <w:proofErr w:type="spellEnd"/>
      <w:r w:rsidRPr="001025B8">
        <w:rPr>
          <w:lang w:val="en-US"/>
        </w:rPr>
        <w:t xml:space="preserve"> = state[id];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 xml:space="preserve">/* </w:t>
      </w:r>
      <w:proofErr w:type="gramStart"/>
      <w:r w:rsidRPr="001025B8">
        <w:rPr>
          <w:lang w:val="en-US"/>
        </w:rPr>
        <w:t>Generate</w:t>
      </w:r>
      <w:proofErr w:type="gramEnd"/>
      <w:r w:rsidRPr="001025B8">
        <w:rPr>
          <w:lang w:val="en-US"/>
        </w:rPr>
        <w:t xml:space="preserve"> pseudo-random unsigned </w:t>
      </w:r>
      <w:proofErr w:type="spellStart"/>
      <w:r w:rsidRPr="001025B8">
        <w:rPr>
          <w:lang w:val="en-US"/>
        </w:rPr>
        <w:t>ints</w:t>
      </w:r>
      <w:proofErr w:type="spellEnd"/>
      <w:r w:rsidRPr="001025B8">
        <w:rPr>
          <w:lang w:val="en-US"/>
        </w:rPr>
        <w:t xml:space="preserve">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gramStart"/>
      <w:r w:rsidRPr="001025B8">
        <w:rPr>
          <w:lang w:val="en-US"/>
        </w:rPr>
        <w:t>for(</w:t>
      </w:r>
      <w:proofErr w:type="spellStart"/>
      <w:proofErr w:type="gramEnd"/>
      <w:r w:rsidRPr="001025B8">
        <w:rPr>
          <w:lang w:val="en-US"/>
        </w:rPr>
        <w:t>int</w:t>
      </w:r>
      <w:proofErr w:type="spellEnd"/>
      <w:r w:rsidRPr="001025B8">
        <w:rPr>
          <w:lang w:val="en-US"/>
        </w:rPr>
        <w:t xml:space="preserve"> n = 0; n &lt; 100000; n++) {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r w:rsidRPr="001025B8">
        <w:rPr>
          <w:lang w:val="en-US"/>
        </w:rPr>
        <w:tab/>
        <w:t xml:space="preserve">x = </w:t>
      </w:r>
      <w:proofErr w:type="spellStart"/>
      <w:proofErr w:type="gramStart"/>
      <w:r w:rsidRPr="001025B8">
        <w:rPr>
          <w:lang w:val="en-US"/>
        </w:rPr>
        <w:t>curand</w:t>
      </w:r>
      <w:proofErr w:type="spellEnd"/>
      <w:r w:rsidRPr="001025B8">
        <w:rPr>
          <w:lang w:val="en-US"/>
        </w:rPr>
        <w:t>(</w:t>
      </w:r>
      <w:proofErr w:type="gramEnd"/>
      <w:r w:rsidRPr="001025B8">
        <w:rPr>
          <w:lang w:val="en-US"/>
        </w:rPr>
        <w:t>&amp;</w:t>
      </w:r>
      <w:proofErr w:type="spellStart"/>
      <w:r w:rsidRPr="001025B8">
        <w:rPr>
          <w:lang w:val="en-US"/>
        </w:rPr>
        <w:t>localState</w:t>
      </w:r>
      <w:proofErr w:type="spellEnd"/>
      <w:r w:rsidRPr="001025B8">
        <w:rPr>
          <w:lang w:val="en-US"/>
        </w:rPr>
        <w:t>);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r w:rsidRPr="001025B8">
        <w:rPr>
          <w:lang w:val="en-US"/>
        </w:rPr>
        <w:tab/>
        <w:t>/* Check if low bit set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r w:rsidRPr="001025B8">
        <w:rPr>
          <w:lang w:val="en-US"/>
        </w:rPr>
        <w:tab/>
        <w:t xml:space="preserve">If(x &amp; 1) </w:t>
      </w:r>
      <w:proofErr w:type="gramStart"/>
      <w:r w:rsidRPr="001025B8">
        <w:rPr>
          <w:lang w:val="en-US"/>
        </w:rPr>
        <w:t>{ count</w:t>
      </w:r>
      <w:proofErr w:type="gramEnd"/>
      <w:r w:rsidRPr="001025B8">
        <w:rPr>
          <w:lang w:val="en-US"/>
        </w:rPr>
        <w:t>++; }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>}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>/* Copy state back to global memory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gramStart"/>
      <w:r w:rsidRPr="001025B8">
        <w:rPr>
          <w:lang w:val="en-US"/>
        </w:rPr>
        <w:t>state[</w:t>
      </w:r>
      <w:proofErr w:type="gramEnd"/>
      <w:r w:rsidRPr="001025B8">
        <w:rPr>
          <w:lang w:val="en-US"/>
        </w:rPr>
        <w:t xml:space="preserve">id] = </w:t>
      </w:r>
      <w:proofErr w:type="spellStart"/>
      <w:r w:rsidRPr="001025B8">
        <w:rPr>
          <w:lang w:val="en-US"/>
        </w:rPr>
        <w:t>localState</w:t>
      </w:r>
      <w:proofErr w:type="spellEnd"/>
      <w:r w:rsidRPr="001025B8">
        <w:rPr>
          <w:lang w:val="en-US"/>
        </w:rPr>
        <w:t>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  <w:t>/* Store results */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ab/>
      </w:r>
      <w:proofErr w:type="gramStart"/>
      <w:r w:rsidRPr="001025B8">
        <w:rPr>
          <w:lang w:val="en-US"/>
        </w:rPr>
        <w:t>result[</w:t>
      </w:r>
      <w:proofErr w:type="gramEnd"/>
      <w:r w:rsidRPr="001025B8">
        <w:rPr>
          <w:lang w:val="en-US"/>
        </w:rPr>
        <w:t>id] += count;</w:t>
      </w:r>
    </w:p>
    <w:p w:rsidR="001025B8" w:rsidRPr="001025B8" w:rsidRDefault="001025B8" w:rsidP="001025B8">
      <w:pPr>
        <w:pStyle w:val="afc"/>
        <w:rPr>
          <w:lang w:val="en-US"/>
        </w:rPr>
      </w:pPr>
      <w:r w:rsidRPr="001025B8">
        <w:rPr>
          <w:lang w:val="en-US"/>
        </w:rPr>
        <w:t>}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DB3A00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>Detailed information about CUBLAS i</w:t>
      </w:r>
      <w:r w:rsidR="00A226DB">
        <w:rPr>
          <w:lang w:val="en-US"/>
        </w:rPr>
        <w:t>s</w:t>
      </w:r>
      <w:r>
        <w:rPr>
          <w:lang w:val="en-US"/>
        </w:rPr>
        <w:t xml:space="preserve"> presented in [1], about CUFFT in [2], about CURAND in [3]</w:t>
      </w:r>
      <w:r w:rsidR="00384CD0">
        <w:rPr>
          <w:lang w:val="en-US"/>
        </w:rPr>
        <w:t>.</w:t>
      </w:r>
      <w:bookmarkStart w:id="1" w:name="_GoBack"/>
      <w:bookmarkEnd w:id="1"/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C103B1" w:rsidRPr="00C103B1" w:rsidRDefault="00DB3A00" w:rsidP="00DB3A00">
      <w:pPr>
        <w:numPr>
          <w:ilvl w:val="0"/>
          <w:numId w:val="2"/>
        </w:numPr>
        <w:tabs>
          <w:tab w:val="left" w:pos="284"/>
          <w:tab w:val="num" w:pos="720"/>
        </w:tabs>
        <w:spacing w:line="360" w:lineRule="auto"/>
        <w:ind w:left="357" w:hanging="357"/>
        <w:jc w:val="left"/>
        <w:rPr>
          <w:szCs w:val="20"/>
          <w:lang w:val="en-US"/>
        </w:rPr>
      </w:pPr>
      <w:r w:rsidRPr="00DB3A00">
        <w:rPr>
          <w:szCs w:val="24"/>
          <w:lang w:val="en-US"/>
        </w:rPr>
        <w:t>NVIDIA CUBLAS Documentation [http://docs.nvidia.com/cublas/index.html#axzz3JRcPurfI]</w:t>
      </w:r>
      <w:r w:rsidR="00C103B1" w:rsidRPr="00C103B1">
        <w:rPr>
          <w:szCs w:val="20"/>
          <w:lang w:val="en-US"/>
        </w:rPr>
        <w:t xml:space="preserve"> </w:t>
      </w:r>
    </w:p>
    <w:p w:rsidR="00DB3A00" w:rsidRPr="00DB3A00" w:rsidRDefault="00DB3A00" w:rsidP="00DB3A00">
      <w:pPr>
        <w:numPr>
          <w:ilvl w:val="0"/>
          <w:numId w:val="2"/>
        </w:numPr>
        <w:spacing w:line="360" w:lineRule="auto"/>
        <w:jc w:val="left"/>
        <w:rPr>
          <w:szCs w:val="24"/>
          <w:lang w:val="en-US"/>
        </w:rPr>
      </w:pPr>
      <w:r w:rsidRPr="00DB3A00">
        <w:rPr>
          <w:szCs w:val="24"/>
          <w:lang w:val="en-US"/>
        </w:rPr>
        <w:t>NVIDIA CUFFT Documentation [http://docs.nvidia.com/cufft/index.html#axzz3JRcPurfI]</w:t>
      </w:r>
    </w:p>
    <w:p w:rsidR="00C103B1" w:rsidRPr="00C103B1" w:rsidRDefault="00DB3A00" w:rsidP="00DB3A00">
      <w:pPr>
        <w:numPr>
          <w:ilvl w:val="0"/>
          <w:numId w:val="2"/>
        </w:numPr>
        <w:tabs>
          <w:tab w:val="left" w:pos="284"/>
        </w:tabs>
        <w:spacing w:line="360" w:lineRule="auto"/>
        <w:jc w:val="left"/>
        <w:rPr>
          <w:szCs w:val="20"/>
          <w:lang w:val="en-US"/>
        </w:rPr>
      </w:pPr>
      <w:r w:rsidRPr="00DB3A00">
        <w:rPr>
          <w:szCs w:val="24"/>
          <w:lang w:val="en-US"/>
        </w:rPr>
        <w:t>NVIDIA CURAND Documentation [http://docs.nvidia.com/curand/index.html#axzz3JRcPurfI]</w:t>
      </w:r>
    </w:p>
    <w:p w:rsidR="00361E3F" w:rsidRPr="00361E3F" w:rsidRDefault="00D322BC" w:rsidP="001524F2">
      <w:pPr>
        <w:pStyle w:val="1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1E72E2" w:rsidRPr="00770D93" w:rsidRDefault="001025B8" w:rsidP="00770D93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Find out which functionality does CUBLAS provide. Compare it with other BLAS impl</w:t>
      </w:r>
      <w:r>
        <w:rPr>
          <w:lang w:val="en-US"/>
        </w:rPr>
        <w:t>e</w:t>
      </w:r>
      <w:r>
        <w:rPr>
          <w:lang w:val="en-US"/>
        </w:rPr>
        <w:t>mentations.</w:t>
      </w:r>
    </w:p>
    <w:p w:rsidR="001025B8" w:rsidRPr="00770D93" w:rsidRDefault="001025B8" w:rsidP="001025B8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Find out which functionality does CUFFT provide. Compare it with other FFT implement</w:t>
      </w:r>
      <w:r>
        <w:rPr>
          <w:lang w:val="en-US"/>
        </w:rPr>
        <w:t>a</w:t>
      </w:r>
      <w:r>
        <w:rPr>
          <w:lang w:val="en-US"/>
        </w:rPr>
        <w:t>tions.</w:t>
      </w:r>
    </w:p>
    <w:p w:rsidR="006D5786" w:rsidRPr="001025B8" w:rsidRDefault="001025B8" w:rsidP="001025B8">
      <w:pPr>
        <w:pStyle w:val="a"/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Find out which functionality does CURAND provide. Compare it with other PRNG impl</w:t>
      </w:r>
      <w:r>
        <w:rPr>
          <w:lang w:val="en-US"/>
        </w:rPr>
        <w:t>e</w:t>
      </w:r>
      <w:r>
        <w:rPr>
          <w:lang w:val="en-US"/>
        </w:rPr>
        <w:t>mentations.</w:t>
      </w:r>
    </w:p>
    <w:sectPr w:rsidR="006D5786" w:rsidRPr="001025B8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34A" w:rsidRDefault="00B3334A" w:rsidP="00F85E6E">
      <w:pPr>
        <w:spacing w:after="0"/>
      </w:pPr>
      <w:r>
        <w:separator/>
      </w:r>
    </w:p>
  </w:endnote>
  <w:endnote w:type="continuationSeparator" w:id="0">
    <w:p w:rsidR="00B3334A" w:rsidRDefault="00B3334A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34A" w:rsidRDefault="00B3334A" w:rsidP="00F85E6E">
      <w:pPr>
        <w:spacing w:after="0"/>
      </w:pPr>
      <w:r>
        <w:separator/>
      </w:r>
    </w:p>
  </w:footnote>
  <w:footnote w:type="continuationSeparator" w:id="0">
    <w:p w:rsidR="00B3334A" w:rsidRDefault="00B3334A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D219E0"/>
    <w:multiLevelType w:val="hybridMultilevel"/>
    <w:tmpl w:val="B0E4B6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7FD07A0"/>
    <w:multiLevelType w:val="hybridMultilevel"/>
    <w:tmpl w:val="5C52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31209"/>
    <w:multiLevelType w:val="hybridMultilevel"/>
    <w:tmpl w:val="0C22E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0C7408"/>
    <w:multiLevelType w:val="hybridMultilevel"/>
    <w:tmpl w:val="44FAB17C"/>
    <w:lvl w:ilvl="0" w:tplc="8DE659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AA6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38D78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3819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6BC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ADF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E6E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642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407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1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40F0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25B8"/>
    <w:rsid w:val="00107B4D"/>
    <w:rsid w:val="001103B0"/>
    <w:rsid w:val="00113294"/>
    <w:rsid w:val="00120EE0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1E72E2"/>
    <w:rsid w:val="00202589"/>
    <w:rsid w:val="00204239"/>
    <w:rsid w:val="00206412"/>
    <w:rsid w:val="0020738A"/>
    <w:rsid w:val="00224C78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0670"/>
    <w:rsid w:val="00351072"/>
    <w:rsid w:val="00361E3F"/>
    <w:rsid w:val="003664F7"/>
    <w:rsid w:val="00384CD0"/>
    <w:rsid w:val="003949F3"/>
    <w:rsid w:val="003950DF"/>
    <w:rsid w:val="003B4813"/>
    <w:rsid w:val="003B73FF"/>
    <w:rsid w:val="003C0B15"/>
    <w:rsid w:val="003C0E86"/>
    <w:rsid w:val="003C26D8"/>
    <w:rsid w:val="003D2751"/>
    <w:rsid w:val="003F70D5"/>
    <w:rsid w:val="003F72A6"/>
    <w:rsid w:val="0041030A"/>
    <w:rsid w:val="0041107B"/>
    <w:rsid w:val="0041264B"/>
    <w:rsid w:val="00413497"/>
    <w:rsid w:val="00417668"/>
    <w:rsid w:val="00421525"/>
    <w:rsid w:val="00434452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14084"/>
    <w:rsid w:val="00625898"/>
    <w:rsid w:val="00627986"/>
    <w:rsid w:val="00641D74"/>
    <w:rsid w:val="006505BE"/>
    <w:rsid w:val="006717FE"/>
    <w:rsid w:val="00684FE9"/>
    <w:rsid w:val="0069443D"/>
    <w:rsid w:val="006A2E50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554B3"/>
    <w:rsid w:val="00763886"/>
    <w:rsid w:val="00765FB0"/>
    <w:rsid w:val="00770823"/>
    <w:rsid w:val="00770D93"/>
    <w:rsid w:val="00782572"/>
    <w:rsid w:val="007839C4"/>
    <w:rsid w:val="00795B9C"/>
    <w:rsid w:val="007A47C3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23600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8E5B27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3872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226DB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B24702"/>
    <w:rsid w:val="00B24A2B"/>
    <w:rsid w:val="00B30A12"/>
    <w:rsid w:val="00B3334A"/>
    <w:rsid w:val="00B3596C"/>
    <w:rsid w:val="00B40F8B"/>
    <w:rsid w:val="00B430F2"/>
    <w:rsid w:val="00B46260"/>
    <w:rsid w:val="00B47148"/>
    <w:rsid w:val="00B603EB"/>
    <w:rsid w:val="00B65EBF"/>
    <w:rsid w:val="00B66E4D"/>
    <w:rsid w:val="00B67C3A"/>
    <w:rsid w:val="00B82E47"/>
    <w:rsid w:val="00B87DAA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74FF3"/>
    <w:rsid w:val="00CA0B72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A49F3"/>
    <w:rsid w:val="00DB1A0B"/>
    <w:rsid w:val="00DB3800"/>
    <w:rsid w:val="00DB3A00"/>
    <w:rsid w:val="00DB4C9C"/>
    <w:rsid w:val="00DC2EFC"/>
    <w:rsid w:val="00DE4E07"/>
    <w:rsid w:val="00DE5D11"/>
    <w:rsid w:val="00DF09D5"/>
    <w:rsid w:val="00DF4A7F"/>
    <w:rsid w:val="00DF6026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06F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2B0"/>
    <w:rsid w:val="00F85E6E"/>
    <w:rsid w:val="00F929BA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d">
    <w:name w:val="Normal (Web)"/>
    <w:basedOn w:val="a1"/>
    <w:uiPriority w:val="99"/>
    <w:semiHidden/>
    <w:unhideWhenUsed/>
    <w:rsid w:val="00224C78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0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8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2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1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1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9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3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7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4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70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889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0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81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70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94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4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28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5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2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96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6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8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5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3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6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4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97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2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4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5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6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5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8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4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0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9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5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4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0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163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7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3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0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1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8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41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5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0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47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3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1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6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65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3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12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16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5DF8-EB28-44ED-BCEA-32DC11A7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115</cp:revision>
  <dcterms:created xsi:type="dcterms:W3CDTF">2014-07-05T10:09:00Z</dcterms:created>
  <dcterms:modified xsi:type="dcterms:W3CDTF">2014-11-18T18:59:00Z</dcterms:modified>
</cp:coreProperties>
</file>